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38AA" w14:textId="77777777" w:rsidR="00FE067E" w:rsidRPr="008937E8" w:rsidRDefault="003C6034" w:rsidP="00CC1F3B">
      <w:pPr>
        <w:pStyle w:val="TitlePageOrigin"/>
        <w:rPr>
          <w:color w:val="auto"/>
        </w:rPr>
      </w:pPr>
      <w:r w:rsidRPr="008937E8">
        <w:rPr>
          <w:caps w:val="0"/>
          <w:color w:val="auto"/>
        </w:rPr>
        <w:t>WEST VIRGINIA LEGISLATURE</w:t>
      </w:r>
    </w:p>
    <w:p w14:paraId="03F3CD18" w14:textId="1A66D97D" w:rsidR="00CD36CF" w:rsidRPr="008937E8" w:rsidRDefault="00CD36CF" w:rsidP="00CC1F3B">
      <w:pPr>
        <w:pStyle w:val="TitlePageSession"/>
        <w:rPr>
          <w:color w:val="auto"/>
        </w:rPr>
      </w:pPr>
      <w:r w:rsidRPr="008937E8">
        <w:rPr>
          <w:color w:val="auto"/>
        </w:rPr>
        <w:t>20</w:t>
      </w:r>
      <w:r w:rsidR="00EC5E63" w:rsidRPr="008937E8">
        <w:rPr>
          <w:color w:val="auto"/>
        </w:rPr>
        <w:t>2</w:t>
      </w:r>
      <w:r w:rsidR="00FC41B9" w:rsidRPr="008937E8">
        <w:rPr>
          <w:color w:val="auto"/>
        </w:rPr>
        <w:t>5</w:t>
      </w:r>
      <w:r w:rsidRPr="008937E8">
        <w:rPr>
          <w:color w:val="auto"/>
        </w:rPr>
        <w:t xml:space="preserve"> </w:t>
      </w:r>
      <w:r w:rsidR="003C6034" w:rsidRPr="008937E8">
        <w:rPr>
          <w:caps w:val="0"/>
          <w:color w:val="auto"/>
        </w:rPr>
        <w:t>REGULAR SESSION</w:t>
      </w:r>
    </w:p>
    <w:p w14:paraId="3B0FC472" w14:textId="77777777" w:rsidR="00CD36CF" w:rsidRPr="008937E8" w:rsidRDefault="00724FB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A0C732F2CC634BE7A0A429D95C13F9F1"/>
          </w:placeholder>
          <w:text/>
        </w:sdtPr>
        <w:sdtEndPr/>
        <w:sdtContent>
          <w:r w:rsidR="00AE48A0" w:rsidRPr="008937E8">
            <w:rPr>
              <w:color w:val="auto"/>
            </w:rPr>
            <w:t>Introduced</w:t>
          </w:r>
        </w:sdtContent>
      </w:sdt>
    </w:p>
    <w:p w14:paraId="66F02221" w14:textId="4DF98BA5" w:rsidR="00CD36CF" w:rsidRPr="008937E8" w:rsidRDefault="00724FB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1D27BAE2285C450785F43E0AC168E0E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8937E8">
            <w:rPr>
              <w:color w:val="auto"/>
            </w:rPr>
            <w:t>House</w:t>
          </w:r>
        </w:sdtContent>
      </w:sdt>
      <w:r w:rsidR="00303684" w:rsidRPr="008937E8">
        <w:rPr>
          <w:color w:val="auto"/>
        </w:rPr>
        <w:t xml:space="preserve"> </w:t>
      </w:r>
      <w:r w:rsidR="00CD36CF" w:rsidRPr="008937E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0CE4BEA73E54995B8DBEE1EF2358087"/>
          </w:placeholder>
          <w:text/>
        </w:sdtPr>
        <w:sdtEndPr/>
        <w:sdtContent>
          <w:r w:rsidR="000D27D9">
            <w:rPr>
              <w:color w:val="auto"/>
            </w:rPr>
            <w:t>3192</w:t>
          </w:r>
        </w:sdtContent>
      </w:sdt>
    </w:p>
    <w:p w14:paraId="255A283A" w14:textId="6AB54D90" w:rsidR="00CD36CF" w:rsidRPr="008937E8" w:rsidRDefault="00CD36CF" w:rsidP="00CC1F3B">
      <w:pPr>
        <w:pStyle w:val="Sponsors"/>
        <w:rPr>
          <w:color w:val="auto"/>
        </w:rPr>
      </w:pPr>
      <w:r w:rsidRPr="008937E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95DB4552E8224B4088921123CDBB5E01"/>
          </w:placeholder>
          <w:text w:multiLine="1"/>
        </w:sdtPr>
        <w:sdtEndPr/>
        <w:sdtContent>
          <w:r w:rsidR="005354DA" w:rsidRPr="008937E8">
            <w:rPr>
              <w:color w:val="auto"/>
            </w:rPr>
            <w:t>Delegate</w:t>
          </w:r>
          <w:r w:rsidR="00F2178C">
            <w:rPr>
              <w:color w:val="auto"/>
            </w:rPr>
            <w:t>s</w:t>
          </w:r>
          <w:r w:rsidR="005354DA" w:rsidRPr="008937E8">
            <w:rPr>
              <w:color w:val="auto"/>
            </w:rPr>
            <w:t xml:space="preserve"> Ellington</w:t>
          </w:r>
          <w:r w:rsidR="00F2178C">
            <w:rPr>
              <w:color w:val="auto"/>
            </w:rPr>
            <w:t>, Statler, Toney</w:t>
          </w:r>
          <w:r w:rsidR="00724FBF">
            <w:rPr>
              <w:color w:val="auto"/>
            </w:rPr>
            <w:t>, and Kump</w:t>
          </w:r>
        </w:sdtContent>
      </w:sdt>
    </w:p>
    <w:p w14:paraId="0EC6038D" w14:textId="35897052" w:rsidR="00E831B3" w:rsidRPr="008937E8" w:rsidRDefault="00CD36CF" w:rsidP="00CC1F3B">
      <w:pPr>
        <w:pStyle w:val="References"/>
        <w:rPr>
          <w:color w:val="auto"/>
        </w:rPr>
      </w:pPr>
      <w:r w:rsidRPr="008937E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DE7061886F8F40629205292B58CBFAF0"/>
          </w:placeholder>
          <w:text w:multiLine="1"/>
        </w:sdtPr>
        <w:sdtEndPr/>
        <w:sdtContent>
          <w:r w:rsidR="000D27D9">
            <w:rPr>
              <w:color w:val="auto"/>
            </w:rPr>
            <w:t>Introduced March 06, 2025; referred to the Committee on Education</w:t>
          </w:r>
        </w:sdtContent>
      </w:sdt>
      <w:r w:rsidRPr="008937E8">
        <w:rPr>
          <w:color w:val="auto"/>
        </w:rPr>
        <w:t>]</w:t>
      </w:r>
    </w:p>
    <w:p w14:paraId="5930BFEB" w14:textId="50F2A730" w:rsidR="00FF58DC" w:rsidRPr="008937E8" w:rsidRDefault="00FC41B9" w:rsidP="00FF58DC">
      <w:pPr>
        <w:pStyle w:val="TitleSection"/>
        <w:rPr>
          <w:color w:val="auto"/>
        </w:rPr>
      </w:pPr>
      <w:r w:rsidRPr="008937E8">
        <w:rPr>
          <w:color w:val="auto"/>
        </w:rPr>
        <w:lastRenderedPageBreak/>
        <w:t>A BILL to repeal §18-11-1, §18-11-1a, §18-11-1b, §18-11-2, §18-11-3, §18-11-4, §18-11-4a, §18-11-4d, §18-11-5, §18-11-5b, §18-11-5d, §18-11-6, §18-11-6a, §18-11-7, §18-11-8, §18-11-8a, §18-11-9, §18-11-9a, §18-11-10, §18-11-10a, §18-11-11, §18-11-19, §18-11-20, §18-11-21, §18-11-22, §18-11-23, §18-11-24, §18-11-25, §18-11A-</w:t>
      </w:r>
      <w:r w:rsidR="00FF58DC" w:rsidRPr="008937E8">
        <w:rPr>
          <w:color w:val="auto"/>
        </w:rPr>
        <w:t xml:space="preserve">1, §18-11A-2, §18-11A-3, §18-11A-4, §18-11A-5, §18-11A-6, §18-11A-7, §18-11A-8, §18-11B-1, §18-11B-2, §18-11B-3, §18-11B-4, §18-11B-5, §18-11B-6, §18-11B-7, §18-11B-8, §18-11B-9, §18-11B-10, §18-11B-11, §18-11B-12, §18-11D-1, §18-11D-2, §18-11D-3, §18-11D-4, §18-11D-5, §18-11D-6, §18-11D-7, §18-11D-8, §18-11D-9, §18-11D-10§18-11D-11, §18-11D-12, §18-11D-13, §18-11D-14, §18-11D-15, §18-11E-1, §18-11E-2, §18-11E-3, §18-11E-4, §18-11E-5, §18-11E-6, §18-11E-7, §18-11E-8, §18-11E-9, §18-11E-10, §18-11E-11, §18-11E-12, §18-11E-13, §18-11E-14, §18-11E-15, </w:t>
      </w:r>
      <w:r w:rsidR="002E701D" w:rsidRPr="008937E8">
        <w:rPr>
          <w:color w:val="auto"/>
        </w:rPr>
        <w:t>§18-12-1</w:t>
      </w:r>
      <w:r w:rsidR="00BD6C1E" w:rsidRPr="008937E8">
        <w:rPr>
          <w:color w:val="auto"/>
        </w:rPr>
        <w:t xml:space="preserve">, </w:t>
      </w:r>
      <w:r w:rsidR="002E701D" w:rsidRPr="008937E8">
        <w:rPr>
          <w:color w:val="auto"/>
        </w:rPr>
        <w:t>§18-12A-1, §18-12A-2, §18-12A-3, §18-12A-4, §18-12A-5, §18-12A-6, §18-12A-7, §18-12A-8,  §18-12B-1, §18-12B-2, §18-12B-3, §18-12B-4, §18-12B-5, §18-12B-6, §18-12B-7, §18-12B-8, §18-12B-9, §18-12B-10, §18-12B-11, §18-12B-12,</w:t>
      </w:r>
      <w:r w:rsidR="00BD6C1E" w:rsidRPr="008937E8">
        <w:rPr>
          <w:color w:val="auto"/>
        </w:rPr>
        <w:t xml:space="preserve"> §18-19-1, §18-19-2, §18-19-3, §18-19-4,</w:t>
      </w:r>
      <w:r w:rsidR="00106128" w:rsidRPr="008937E8">
        <w:rPr>
          <w:color w:val="auto"/>
        </w:rPr>
        <w:t xml:space="preserve"> §18-22C-1, §18-22C-2, §18-22D-1, §18-22D-2, §18-22D-3, §18-22D-4, §18-22D-5, §18-22D-6, §18-22D-7, §18-22D-8, §18-22D-9,</w:t>
      </w:r>
      <w:r w:rsidR="00FB2AEA" w:rsidRPr="008937E8">
        <w:rPr>
          <w:color w:val="auto"/>
        </w:rPr>
        <w:t xml:space="preserve"> </w:t>
      </w:r>
      <w:r w:rsidR="002B639D" w:rsidRPr="008937E8">
        <w:rPr>
          <w:color w:val="auto"/>
        </w:rPr>
        <w:t>§18-23-6, §18-23-7, §18-23-9, §18-23-10, §18-23-16, §18-23-17, §18-23-19</w:t>
      </w:r>
      <w:r w:rsidR="00484743" w:rsidRPr="008937E8">
        <w:rPr>
          <w:color w:val="auto"/>
        </w:rPr>
        <w:t xml:space="preserve">, §18B-1-1a, §18B-1-3, §18B-1-8, §18B-1-11, §18B-1A-4, §18B-1A-5, §18B-1A-6, </w:t>
      </w:r>
      <w:r w:rsidR="0051352C" w:rsidRPr="008937E8">
        <w:rPr>
          <w:color w:val="auto"/>
        </w:rPr>
        <w:t>§18B-1C-1, §18B</w:t>
      </w:r>
      <w:r w:rsidR="003C4537" w:rsidRPr="008937E8">
        <w:rPr>
          <w:color w:val="auto"/>
        </w:rPr>
        <w:t>-</w:t>
      </w:r>
      <w:r w:rsidR="0051352C" w:rsidRPr="008937E8">
        <w:rPr>
          <w:color w:val="auto"/>
        </w:rPr>
        <w:t>1D-6</w:t>
      </w:r>
      <w:r w:rsidR="003C4537" w:rsidRPr="008937E8">
        <w:rPr>
          <w:color w:val="auto"/>
        </w:rPr>
        <w:t>, §18B-1F-10</w:t>
      </w:r>
      <w:r w:rsidR="00E3694A" w:rsidRPr="008937E8">
        <w:rPr>
          <w:color w:val="auto"/>
        </w:rPr>
        <w:t>, §18B-2-6, §18B-2-8</w:t>
      </w:r>
      <w:r w:rsidR="00D65A72" w:rsidRPr="008937E8">
        <w:rPr>
          <w:color w:val="auto"/>
        </w:rPr>
        <w:t>, §18B-2A-5, §18B-2A-6, §18B-2A-7, §18B-2A-7a</w:t>
      </w:r>
      <w:r w:rsidR="003E4D67" w:rsidRPr="008937E8">
        <w:rPr>
          <w:color w:val="auto"/>
        </w:rPr>
        <w:t>, §18B-2B-1,</w:t>
      </w:r>
      <w:r w:rsidR="0051352C" w:rsidRPr="008937E8">
        <w:rPr>
          <w:color w:val="auto"/>
        </w:rPr>
        <w:t xml:space="preserve"> </w:t>
      </w:r>
      <w:r w:rsidR="003E4D67" w:rsidRPr="008937E8">
        <w:rPr>
          <w:color w:val="auto"/>
        </w:rPr>
        <w:t>§18B-3-4,</w:t>
      </w:r>
      <w:r w:rsidR="00484743" w:rsidRPr="008937E8">
        <w:rPr>
          <w:color w:val="auto"/>
        </w:rPr>
        <w:t xml:space="preserve"> </w:t>
      </w:r>
      <w:r w:rsidR="00AE390E" w:rsidRPr="008937E8">
        <w:rPr>
          <w:color w:val="auto"/>
        </w:rPr>
        <w:t>§18B-3B-1, §18B-3B-2, §18B-3B-3</w:t>
      </w:r>
      <w:r w:rsidR="000B1FD1" w:rsidRPr="008937E8">
        <w:rPr>
          <w:color w:val="auto"/>
        </w:rPr>
        <w:t>, §18B-3C-5, §18B-3C-7, §18B-3C-7a, §18B-3C-10, §18B-3C-11, §18B-3C-12, §18B-3C-13, §18B-3C-15, §18B-3C-16</w:t>
      </w:r>
      <w:r w:rsidR="00C044F2" w:rsidRPr="008937E8">
        <w:rPr>
          <w:color w:val="auto"/>
        </w:rPr>
        <w:t xml:space="preserve">, §18B-3E-1, §18B-3E-2, </w:t>
      </w:r>
      <w:r w:rsidR="00EA765A" w:rsidRPr="008937E8">
        <w:rPr>
          <w:color w:val="auto"/>
        </w:rPr>
        <w:t xml:space="preserve">§18B-3F-1, §18B-3F-2, </w:t>
      </w:r>
      <w:r w:rsidR="00055AEB" w:rsidRPr="008937E8">
        <w:rPr>
          <w:color w:val="auto"/>
        </w:rPr>
        <w:t xml:space="preserve"> </w:t>
      </w:r>
      <w:r w:rsidR="00EA765A" w:rsidRPr="008937E8">
        <w:rPr>
          <w:color w:val="auto"/>
        </w:rPr>
        <w:t>§18B-3F-3, §18B-3F-4, §18B-3F-5, §18B-3F-6, §18B-3F-7, §18B-3F-8, §18B-3F-9, §18B-3F-10,</w:t>
      </w:r>
      <w:r w:rsidR="007944B2" w:rsidRPr="008937E8">
        <w:rPr>
          <w:color w:val="auto"/>
        </w:rPr>
        <w:t xml:space="preserve"> §18B-4-2a, §18B-4-5a</w:t>
      </w:r>
      <w:r w:rsidR="00E123D4" w:rsidRPr="008937E8">
        <w:rPr>
          <w:color w:val="auto"/>
        </w:rPr>
        <w:t>,</w:t>
      </w:r>
      <w:r w:rsidR="00EA765A" w:rsidRPr="008937E8">
        <w:rPr>
          <w:color w:val="auto"/>
        </w:rPr>
        <w:t xml:space="preserve"> </w:t>
      </w:r>
      <w:r w:rsidR="00A5064F" w:rsidRPr="008937E8">
        <w:rPr>
          <w:color w:val="auto"/>
        </w:rPr>
        <w:t>§18B-7-16</w:t>
      </w:r>
      <w:r w:rsidR="00633E23" w:rsidRPr="008937E8">
        <w:rPr>
          <w:color w:val="auto"/>
        </w:rPr>
        <w:t>,</w:t>
      </w:r>
      <w:r w:rsidR="00A5064F" w:rsidRPr="008937E8">
        <w:rPr>
          <w:color w:val="auto"/>
        </w:rPr>
        <w:t xml:space="preserve"> </w:t>
      </w:r>
      <w:r w:rsidR="00633E23" w:rsidRPr="008937E8">
        <w:rPr>
          <w:color w:val="auto"/>
        </w:rPr>
        <w:t>§18B-9A-5, §18B-9A-5a, §18B-11-1,  §18B-11-3,</w:t>
      </w:r>
      <w:r w:rsidR="007603C2" w:rsidRPr="008937E8">
        <w:rPr>
          <w:color w:val="auto"/>
        </w:rPr>
        <w:t xml:space="preserve"> §18B-14-1, §18B-14-2, §18B-14-9, </w:t>
      </w:r>
      <w:r w:rsidR="00BA67A3" w:rsidRPr="008937E8">
        <w:rPr>
          <w:color w:val="auto"/>
        </w:rPr>
        <w:t>§18B-17-4, §18B-17-5, §18B-17-6, §18B-19-1, and §18B-19-9</w:t>
      </w:r>
      <w:r w:rsidR="00E41FA7" w:rsidRPr="008937E8">
        <w:rPr>
          <w:color w:val="auto"/>
        </w:rPr>
        <w:t xml:space="preserve">, of the Code of West Virginia, 1931, as amended; relating to repeal of antiquated, inoperative, conflicting and duplicative provisions of code. </w:t>
      </w:r>
    </w:p>
    <w:p w14:paraId="05C39F3C" w14:textId="48921CE5" w:rsidR="00303684" w:rsidRPr="008937E8" w:rsidRDefault="00303684" w:rsidP="00CC1F3B">
      <w:pPr>
        <w:pStyle w:val="EnactingClause"/>
        <w:rPr>
          <w:color w:val="auto"/>
        </w:rPr>
      </w:pPr>
      <w:r w:rsidRPr="008937E8">
        <w:rPr>
          <w:color w:val="auto"/>
        </w:rPr>
        <w:lastRenderedPageBreak/>
        <w:t>Be it enacted by the Legislature of West Virginia:</w:t>
      </w:r>
    </w:p>
    <w:p w14:paraId="3CC06896" w14:textId="190E88F1" w:rsidR="00FC41B9" w:rsidRPr="008937E8" w:rsidRDefault="00FC41B9" w:rsidP="005354DA">
      <w:pPr>
        <w:pStyle w:val="ChapterHeading"/>
        <w:rPr>
          <w:i/>
          <w:color w:val="auto"/>
        </w:rPr>
        <w:sectPr w:rsidR="00FC41B9" w:rsidRPr="008937E8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937E8">
        <w:rPr>
          <w:color w:val="auto"/>
        </w:rPr>
        <w:t>CHAPTER 18. EDUCATION</w:t>
      </w:r>
      <w:r w:rsidR="005354DA" w:rsidRPr="008937E8">
        <w:rPr>
          <w:i/>
          <w:color w:val="auto"/>
        </w:rPr>
        <w:t>.</w:t>
      </w:r>
    </w:p>
    <w:p w14:paraId="332AB0AD" w14:textId="77777777" w:rsidR="005354DA" w:rsidRPr="008937E8" w:rsidRDefault="00FC41B9" w:rsidP="005354DA">
      <w:pPr>
        <w:pStyle w:val="ArticleHeading"/>
        <w:rPr>
          <w:color w:val="auto"/>
        </w:rPr>
        <w:sectPr w:rsidR="005354DA" w:rsidRPr="008937E8" w:rsidSect="00B54EC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 w:rsidRPr="008937E8">
        <w:rPr>
          <w:color w:val="auto"/>
        </w:rPr>
        <w:t xml:space="preserve">ARTICLE 11. </w:t>
      </w:r>
      <w:r w:rsidR="00FF58DC" w:rsidRPr="008937E8">
        <w:rPr>
          <w:color w:val="auto"/>
        </w:rPr>
        <w:t>WEST VIRGINIA UNIVERSITY</w:t>
      </w:r>
      <w:r w:rsidR="005354DA" w:rsidRPr="008937E8">
        <w:rPr>
          <w:color w:val="auto"/>
        </w:rPr>
        <w:t>.</w:t>
      </w:r>
    </w:p>
    <w:p w14:paraId="4CD94986" w14:textId="77777777" w:rsidR="005354DA" w:rsidRPr="008937E8" w:rsidRDefault="00FC41B9" w:rsidP="005354DA">
      <w:pPr>
        <w:pStyle w:val="SectionHeading"/>
        <w:rPr>
          <w:color w:val="auto"/>
        </w:rPr>
        <w:sectPr w:rsidR="005354DA" w:rsidRPr="008937E8" w:rsidSect="005354D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937E8">
        <w:rPr>
          <w:color w:val="auto"/>
        </w:rPr>
        <w:t xml:space="preserve">§1 Repeal of article </w:t>
      </w:r>
      <w:r w:rsidR="00FF58DC" w:rsidRPr="008937E8">
        <w:rPr>
          <w:color w:val="auto"/>
        </w:rPr>
        <w:t>regarding West Virginia University.</w:t>
      </w:r>
    </w:p>
    <w:p w14:paraId="5C46B9A2" w14:textId="1A142CC5" w:rsidR="005354DA" w:rsidRPr="008937E8" w:rsidRDefault="005354DA" w:rsidP="005354DA">
      <w:pPr>
        <w:pStyle w:val="SectionBody"/>
        <w:rPr>
          <w:color w:val="auto"/>
        </w:rPr>
      </w:pPr>
      <w:r w:rsidRPr="008937E8">
        <w:rPr>
          <w:color w:val="auto"/>
        </w:rPr>
        <w:t>That §18-11-1, §18-11-1a, §18-11-1b, §18-11-2, §18-11-3, §18-11-4, §18-11-4a, §18-11-4d, §18-11-5, §18-11-5b, §18-11-5d, §18-11-6, §18-11-6a, §18-11-7, §18-11-8, §18-11-8a, §18-11-9, §18-11-9a, §18-11-10, §18-11-10a, §18-11-11, §18-11-19, §18-11-20, §18-11-21, §18-11-22, §18-11-23, §18-11-24, and §18-11-25 of the Code of West Virginia, 1931, as amended, are repealed.</w:t>
      </w:r>
    </w:p>
    <w:p w14:paraId="22BDD863" w14:textId="77777777" w:rsidR="005354DA" w:rsidRPr="008937E8" w:rsidRDefault="00BA7165" w:rsidP="005354DA">
      <w:pPr>
        <w:pStyle w:val="ArticleHeading"/>
        <w:rPr>
          <w:color w:val="auto"/>
        </w:rPr>
        <w:sectPr w:rsidR="005354DA" w:rsidRPr="008937E8" w:rsidSect="005354D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937E8">
        <w:rPr>
          <w:color w:val="auto"/>
        </w:rPr>
        <w:t>ARTICLE 11A. REVENUE BONDS FOR UNIVERSITY CAPITAL IMPROVEMENTS</w:t>
      </w:r>
      <w:r w:rsidR="005354DA" w:rsidRPr="008937E8">
        <w:rPr>
          <w:color w:val="auto"/>
        </w:rPr>
        <w:t>.</w:t>
      </w:r>
    </w:p>
    <w:p w14:paraId="0EE82795" w14:textId="77777777" w:rsidR="005354DA" w:rsidRPr="008937E8" w:rsidRDefault="00BA7165" w:rsidP="005354DA">
      <w:pPr>
        <w:pStyle w:val="SectionHeading"/>
        <w:rPr>
          <w:color w:val="auto"/>
        </w:rPr>
        <w:sectPr w:rsidR="005354DA" w:rsidRPr="008937E8" w:rsidSect="005354D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937E8">
        <w:rPr>
          <w:color w:val="auto"/>
        </w:rPr>
        <w:t>§1 Repeal of article regarding Revenue Bonds for University Capital Improvements.</w:t>
      </w:r>
    </w:p>
    <w:p w14:paraId="6F580597" w14:textId="37DCA79C" w:rsidR="005354DA" w:rsidRPr="008937E8" w:rsidRDefault="005354DA" w:rsidP="005354DA">
      <w:pPr>
        <w:pStyle w:val="SectionBody"/>
        <w:rPr>
          <w:b/>
          <w:color w:val="auto"/>
        </w:rPr>
      </w:pPr>
      <w:r w:rsidRPr="008937E8">
        <w:rPr>
          <w:color w:val="auto"/>
        </w:rPr>
        <w:t>That 18-11A-1, §18-11A-2, §18-11A-3, §18-11A-4, §18-11A-5, §18-11A-6, §18-11A-7, and §18-11A-8 of the Code of West Virginia, 1931, as amended, are repealed.</w:t>
      </w:r>
    </w:p>
    <w:p w14:paraId="5D328B34" w14:textId="77777777" w:rsidR="005354DA" w:rsidRPr="008937E8" w:rsidRDefault="00BA7165" w:rsidP="005354DA">
      <w:pPr>
        <w:pStyle w:val="ArticleHeading"/>
        <w:rPr>
          <w:color w:val="auto"/>
        </w:rPr>
        <w:sectPr w:rsidR="005354DA" w:rsidRPr="008937E8" w:rsidSect="005354D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937E8">
        <w:rPr>
          <w:color w:val="auto"/>
        </w:rPr>
        <w:t>ARTICLE 11B. REVENUE BONDS FOR UNIVERSITY FACILITIES, BUILDINGS AND STRUCTURES</w:t>
      </w:r>
      <w:r w:rsidR="005354DA" w:rsidRPr="008937E8">
        <w:rPr>
          <w:color w:val="auto"/>
        </w:rPr>
        <w:t>.</w:t>
      </w:r>
    </w:p>
    <w:p w14:paraId="481C1BF7" w14:textId="77777777" w:rsidR="005354DA" w:rsidRPr="008937E8" w:rsidRDefault="00BA7165" w:rsidP="005354DA">
      <w:pPr>
        <w:pStyle w:val="SectionHeading"/>
        <w:rPr>
          <w:color w:val="auto"/>
        </w:rPr>
        <w:sectPr w:rsidR="005354DA" w:rsidRPr="008937E8" w:rsidSect="005354D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937E8">
        <w:rPr>
          <w:color w:val="auto"/>
        </w:rPr>
        <w:t>§1 Repeal of article regarding Revenue Bonds for University Facilities, Buildings and structures.</w:t>
      </w:r>
    </w:p>
    <w:p w14:paraId="6FC59204" w14:textId="5A86F9D9" w:rsidR="005354DA" w:rsidRPr="008937E8" w:rsidRDefault="005354DA" w:rsidP="005354DA">
      <w:pPr>
        <w:pStyle w:val="SectionBody"/>
        <w:rPr>
          <w:color w:val="auto"/>
        </w:rPr>
      </w:pPr>
      <w:r w:rsidRPr="008937E8">
        <w:rPr>
          <w:color w:val="auto"/>
        </w:rPr>
        <w:t>That §18-11B-1, §18-11B-2, §18-11B-3, §18-11B-4, §18-11B-5, §18-11B-6, §18-11B-7, §18-11B-8, §18-11B-9, §18-11B-10, §18-11B-11, and §18-11B-12 of the Code of West Virginia, 1931, as amended, are repealed.</w:t>
      </w:r>
    </w:p>
    <w:p w14:paraId="27E44452" w14:textId="77777777" w:rsidR="005354DA" w:rsidRPr="008937E8" w:rsidRDefault="005354DA" w:rsidP="005354DA">
      <w:pPr>
        <w:pStyle w:val="SectionHeading"/>
        <w:rPr>
          <w:color w:val="auto"/>
        </w:rPr>
        <w:sectPr w:rsidR="005354DA" w:rsidRPr="008937E8" w:rsidSect="005354D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BD60B65" w14:textId="77777777" w:rsidR="005354DA" w:rsidRPr="008937E8" w:rsidRDefault="00BA7165" w:rsidP="005354DA">
      <w:pPr>
        <w:pStyle w:val="ArticleHeading"/>
        <w:rPr>
          <w:color w:val="auto"/>
        </w:rPr>
        <w:sectPr w:rsidR="005354DA" w:rsidRPr="008937E8" w:rsidSect="005354D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937E8">
        <w:rPr>
          <w:color w:val="auto"/>
        </w:rPr>
        <w:t>ARTICLE 11D.  REVENUE BONDS FOR WEST VIRGINIA UNIVERSITY ATHLETIC FACILITIES</w:t>
      </w:r>
      <w:r w:rsidR="005354DA" w:rsidRPr="008937E8">
        <w:rPr>
          <w:color w:val="auto"/>
        </w:rPr>
        <w:t>.</w:t>
      </w:r>
    </w:p>
    <w:p w14:paraId="14763887" w14:textId="77777777" w:rsidR="005354DA" w:rsidRPr="008937E8" w:rsidRDefault="00BA7165" w:rsidP="005354DA">
      <w:pPr>
        <w:pStyle w:val="SectionHeading"/>
        <w:rPr>
          <w:color w:val="auto"/>
        </w:rPr>
        <w:sectPr w:rsidR="005354DA" w:rsidRPr="008937E8" w:rsidSect="005354D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937E8">
        <w:rPr>
          <w:color w:val="auto"/>
        </w:rPr>
        <w:t>§1 Repeal of article regarding Revenue Bonds for West Virginia University Athletic Facilities.</w:t>
      </w:r>
    </w:p>
    <w:p w14:paraId="68B364C2" w14:textId="265616BC" w:rsidR="005354DA" w:rsidRPr="008937E8" w:rsidRDefault="005354DA" w:rsidP="005354DA">
      <w:pPr>
        <w:pStyle w:val="SectionBody"/>
        <w:rPr>
          <w:color w:val="auto"/>
        </w:rPr>
      </w:pPr>
      <w:r w:rsidRPr="008937E8">
        <w:rPr>
          <w:color w:val="auto"/>
        </w:rPr>
        <w:t xml:space="preserve">That §18-11D-1, §18-11D-2, §18-11D-3, §18-11D-4, §18-11D-5, §18-11D-6, §18-11D-7, </w:t>
      </w:r>
      <w:r w:rsidRPr="008937E8">
        <w:rPr>
          <w:color w:val="auto"/>
        </w:rPr>
        <w:lastRenderedPageBreak/>
        <w:t>§18-11D-8, §18-11D-9, §18-11D-10</w:t>
      </w:r>
      <w:r w:rsidR="00BB7F0A" w:rsidRPr="008937E8">
        <w:rPr>
          <w:color w:val="auto"/>
        </w:rPr>
        <w:t xml:space="preserve">, </w:t>
      </w:r>
      <w:r w:rsidRPr="008937E8">
        <w:rPr>
          <w:color w:val="auto"/>
        </w:rPr>
        <w:t>§18-11D-11, §18-11D-12, §18-11D-13, §18-11D-14, and §18-11D-15 of the Code of West Virginia, 1931, as amended, are repealed.</w:t>
      </w:r>
    </w:p>
    <w:p w14:paraId="7CC0D92E" w14:textId="77777777" w:rsidR="005354DA" w:rsidRPr="008937E8" w:rsidRDefault="005354DA" w:rsidP="005354DA">
      <w:pPr>
        <w:pStyle w:val="ArticleHeading"/>
        <w:rPr>
          <w:color w:val="auto"/>
        </w:rPr>
        <w:sectPr w:rsidR="005354DA" w:rsidRPr="008937E8" w:rsidSect="002A123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2"/>
          <w:cols w:space="720"/>
          <w:titlePg/>
          <w:docGrid w:linePitch="360"/>
        </w:sectPr>
      </w:pPr>
    </w:p>
    <w:p w14:paraId="38EEB7DE" w14:textId="77777777" w:rsidR="005354DA" w:rsidRPr="008937E8" w:rsidRDefault="00BA7165" w:rsidP="005354DA">
      <w:pPr>
        <w:pStyle w:val="ArticleHeading"/>
        <w:rPr>
          <w:bCs/>
          <w:color w:val="auto"/>
        </w:rPr>
        <w:sectPr w:rsidR="005354DA" w:rsidRPr="008937E8" w:rsidSect="005354D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937E8">
        <w:rPr>
          <w:bCs/>
          <w:color w:val="auto"/>
        </w:rPr>
        <w:t>ARTICLE 11E. REVENUE BONDS FOR MARSHALL UNIVERSITY ATHLETIC FACILITIES</w:t>
      </w:r>
      <w:r w:rsidR="005354DA" w:rsidRPr="008937E8">
        <w:rPr>
          <w:bCs/>
          <w:color w:val="auto"/>
        </w:rPr>
        <w:t>.</w:t>
      </w:r>
    </w:p>
    <w:p w14:paraId="68933F6A" w14:textId="77777777" w:rsidR="005354DA" w:rsidRPr="008937E8" w:rsidRDefault="00BA7165" w:rsidP="005354DA">
      <w:pPr>
        <w:pStyle w:val="SectionHeading"/>
        <w:rPr>
          <w:color w:val="auto"/>
        </w:rPr>
        <w:sectPr w:rsidR="005354DA" w:rsidRPr="008937E8" w:rsidSect="005354D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937E8">
        <w:rPr>
          <w:color w:val="auto"/>
        </w:rPr>
        <w:t>§1 Repeal of article regarding Revenue Bonds for Marshall University Athletic Facilities.</w:t>
      </w:r>
    </w:p>
    <w:p w14:paraId="08BEE81A" w14:textId="02FE6709" w:rsidR="005354DA" w:rsidRPr="008937E8" w:rsidRDefault="005354DA" w:rsidP="005354DA">
      <w:pPr>
        <w:pStyle w:val="SectionBody"/>
        <w:rPr>
          <w:color w:val="auto"/>
        </w:rPr>
      </w:pPr>
      <w:r w:rsidRPr="008937E8">
        <w:rPr>
          <w:color w:val="auto"/>
        </w:rPr>
        <w:t xml:space="preserve">That </w:t>
      </w:r>
      <w:r w:rsidR="000403FC" w:rsidRPr="008937E8">
        <w:rPr>
          <w:color w:val="auto"/>
        </w:rPr>
        <w:t xml:space="preserve">§18-11E-1, §18-11E-2, §18-11E-3, §18-11E-4, §18-11E-5, §18-11E-6, §18-11E-7, §18-11E-8, §18-11E-9, §18-11E-10, §18-11E-11, §18-11E-12, §18-11E-13, §18-11E-14, and §18-11E-15 </w:t>
      </w:r>
      <w:r w:rsidRPr="008937E8">
        <w:rPr>
          <w:color w:val="auto"/>
        </w:rPr>
        <w:t>of the Code of West Virginia, 1931, as amended, are repealed.</w:t>
      </w:r>
    </w:p>
    <w:p w14:paraId="281E8E6A" w14:textId="77777777" w:rsidR="005354DA" w:rsidRPr="008937E8" w:rsidRDefault="005354DA" w:rsidP="005354DA">
      <w:pPr>
        <w:pStyle w:val="SectionHeading"/>
        <w:rPr>
          <w:color w:val="auto"/>
        </w:rPr>
        <w:sectPr w:rsidR="005354DA" w:rsidRPr="008937E8" w:rsidSect="005354D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108A3D0" w14:textId="77777777" w:rsidR="005354DA" w:rsidRPr="008937E8" w:rsidRDefault="002E701D" w:rsidP="005354DA">
      <w:pPr>
        <w:pStyle w:val="ArticleHeading"/>
        <w:rPr>
          <w:color w:val="auto"/>
        </w:rPr>
        <w:sectPr w:rsidR="005354DA" w:rsidRPr="008937E8" w:rsidSect="005354D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937E8">
        <w:rPr>
          <w:color w:val="auto"/>
        </w:rPr>
        <w:t>ARTICLE 12. STATE TEACHERS’ COLLEGES</w:t>
      </w:r>
      <w:r w:rsidR="005354DA" w:rsidRPr="008937E8">
        <w:rPr>
          <w:color w:val="auto"/>
        </w:rPr>
        <w:t>.</w:t>
      </w:r>
    </w:p>
    <w:p w14:paraId="27694081" w14:textId="77777777" w:rsidR="005354DA" w:rsidRPr="008937E8" w:rsidRDefault="002E701D" w:rsidP="005354DA">
      <w:pPr>
        <w:pStyle w:val="SectionHeading"/>
        <w:rPr>
          <w:color w:val="auto"/>
        </w:rPr>
        <w:sectPr w:rsidR="005354DA" w:rsidRPr="008937E8" w:rsidSect="005354D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937E8">
        <w:rPr>
          <w:color w:val="auto"/>
        </w:rPr>
        <w:t>§1 Repeal of article regarding State Teachers’ Colleges.</w:t>
      </w:r>
    </w:p>
    <w:p w14:paraId="3B8CE056" w14:textId="3AB793A1" w:rsidR="002E701D" w:rsidRPr="008937E8" w:rsidRDefault="005354DA" w:rsidP="005354DA">
      <w:pPr>
        <w:pStyle w:val="SectionBody"/>
        <w:rPr>
          <w:b/>
          <w:color w:val="auto"/>
        </w:rPr>
      </w:pPr>
      <w:r w:rsidRPr="008937E8">
        <w:rPr>
          <w:color w:val="auto"/>
        </w:rPr>
        <w:t xml:space="preserve">That </w:t>
      </w:r>
      <w:r w:rsidR="000403FC" w:rsidRPr="008937E8">
        <w:rPr>
          <w:color w:val="auto"/>
        </w:rPr>
        <w:t xml:space="preserve">§18-12-1 </w:t>
      </w:r>
      <w:r w:rsidRPr="008937E8">
        <w:rPr>
          <w:color w:val="auto"/>
        </w:rPr>
        <w:t>of the Code of West Virginia, 1931, as amended, are repealed.</w:t>
      </w:r>
    </w:p>
    <w:p w14:paraId="532611FE" w14:textId="77777777" w:rsidR="005354DA" w:rsidRPr="008937E8" w:rsidRDefault="002E701D" w:rsidP="005354DA">
      <w:pPr>
        <w:pStyle w:val="ArticleHeading"/>
        <w:rPr>
          <w:color w:val="auto"/>
        </w:rPr>
        <w:sectPr w:rsidR="005354DA" w:rsidRPr="008937E8" w:rsidSect="005354D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937E8">
        <w:rPr>
          <w:color w:val="auto"/>
        </w:rPr>
        <w:t xml:space="preserve">ARTICLE 12A. </w:t>
      </w:r>
      <w:r w:rsidR="00D46E7A" w:rsidRPr="008937E8">
        <w:rPr>
          <w:color w:val="auto"/>
        </w:rPr>
        <w:t>REVENUE BONDS FOR MARSHALL UNIVERSITY CAPITAL IMPROVEMENTS</w:t>
      </w:r>
      <w:r w:rsidR="005354DA" w:rsidRPr="008937E8">
        <w:rPr>
          <w:color w:val="auto"/>
        </w:rPr>
        <w:t>.</w:t>
      </w:r>
    </w:p>
    <w:p w14:paraId="1350448E" w14:textId="77777777" w:rsidR="005354DA" w:rsidRPr="008937E8" w:rsidRDefault="00D46E7A" w:rsidP="005354DA">
      <w:pPr>
        <w:pStyle w:val="SectionHeading"/>
        <w:rPr>
          <w:color w:val="auto"/>
        </w:rPr>
        <w:sectPr w:rsidR="005354DA" w:rsidRPr="008937E8" w:rsidSect="005354D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937E8">
        <w:rPr>
          <w:color w:val="auto"/>
        </w:rPr>
        <w:t>§1 Repeal of article regarding Revenue Bonds for Marshall University Capital Improvements.</w:t>
      </w:r>
    </w:p>
    <w:p w14:paraId="479B968D" w14:textId="77BA2E21" w:rsidR="00D46E7A" w:rsidRPr="008937E8" w:rsidRDefault="005354DA" w:rsidP="005354DA">
      <w:pPr>
        <w:pStyle w:val="SectionBody"/>
        <w:rPr>
          <w:b/>
          <w:color w:val="auto"/>
        </w:rPr>
      </w:pPr>
      <w:r w:rsidRPr="008937E8">
        <w:rPr>
          <w:color w:val="auto"/>
        </w:rPr>
        <w:t xml:space="preserve">That </w:t>
      </w:r>
      <w:r w:rsidR="000403FC" w:rsidRPr="008937E8">
        <w:rPr>
          <w:color w:val="auto"/>
        </w:rPr>
        <w:t xml:space="preserve">§18-12A-1, §18-12A-2, §18-12A-3, §18-12A-4, §18-12A-5, §18-12A-6, §18-12A-7, and §18-12A-8 </w:t>
      </w:r>
      <w:r w:rsidRPr="008937E8">
        <w:rPr>
          <w:color w:val="auto"/>
        </w:rPr>
        <w:t>of the Code of West Virginia, 1931, as amended, are repealed.</w:t>
      </w:r>
    </w:p>
    <w:p w14:paraId="586D282A" w14:textId="77777777" w:rsidR="005354DA" w:rsidRPr="008937E8" w:rsidRDefault="00D46E7A" w:rsidP="005354DA">
      <w:pPr>
        <w:pStyle w:val="ArticleHeading"/>
        <w:rPr>
          <w:color w:val="auto"/>
        </w:rPr>
        <w:sectPr w:rsidR="005354DA" w:rsidRPr="008937E8" w:rsidSect="005354D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937E8">
        <w:rPr>
          <w:color w:val="auto"/>
        </w:rPr>
        <w:t>ARTICLE 12B. REVENUE BONDS FOR STATE INSTITUTIONS OF HIGHER EDUCATION – CAPITAL IMPROVEMENTS ON SYSTEM BASIS</w:t>
      </w:r>
      <w:r w:rsidR="005354DA" w:rsidRPr="008937E8">
        <w:rPr>
          <w:color w:val="auto"/>
        </w:rPr>
        <w:t>.</w:t>
      </w:r>
    </w:p>
    <w:p w14:paraId="37FC0583" w14:textId="77777777" w:rsidR="005354DA" w:rsidRPr="008937E8" w:rsidRDefault="00D46E7A" w:rsidP="005354DA">
      <w:pPr>
        <w:pStyle w:val="SectionHeading"/>
        <w:rPr>
          <w:color w:val="auto"/>
        </w:rPr>
        <w:sectPr w:rsidR="005354DA" w:rsidRPr="008937E8" w:rsidSect="005354D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937E8">
        <w:rPr>
          <w:color w:val="auto"/>
        </w:rPr>
        <w:t>§1 Repeal of article regarding Revenue Bonds for State Institutions of Higher Education – Capital Improvements on System Basis.</w:t>
      </w:r>
    </w:p>
    <w:p w14:paraId="3522951A" w14:textId="1B5B5DB7" w:rsidR="00D46E7A" w:rsidRPr="008937E8" w:rsidRDefault="005354DA" w:rsidP="005354DA">
      <w:pPr>
        <w:pStyle w:val="SectionBody"/>
        <w:rPr>
          <w:b/>
          <w:color w:val="auto"/>
        </w:rPr>
      </w:pPr>
      <w:r w:rsidRPr="008937E8">
        <w:rPr>
          <w:color w:val="auto"/>
        </w:rPr>
        <w:t xml:space="preserve">That </w:t>
      </w:r>
      <w:r w:rsidR="000403FC" w:rsidRPr="008937E8">
        <w:rPr>
          <w:color w:val="auto"/>
        </w:rPr>
        <w:t xml:space="preserve">§18-12B-1, §18-12B-2, §18-12B-3, §18-12B-4, §18-12B-5, §18-12B-6, §18-12B-7, §18-12B-8, §18-12B-9, §18-12B-10, §18-12B-11, and §18-12B-12 </w:t>
      </w:r>
      <w:r w:rsidRPr="008937E8">
        <w:rPr>
          <w:color w:val="auto"/>
        </w:rPr>
        <w:t>of the Code of West Virginia, 1931, as amended, are repealed.</w:t>
      </w:r>
    </w:p>
    <w:p w14:paraId="3C87DA32" w14:textId="77777777" w:rsidR="005354DA" w:rsidRPr="008937E8" w:rsidRDefault="00BD6C1E" w:rsidP="005354DA">
      <w:pPr>
        <w:pStyle w:val="ArticleHeading"/>
        <w:rPr>
          <w:color w:val="auto"/>
        </w:rPr>
        <w:sectPr w:rsidR="005354DA" w:rsidRPr="008937E8" w:rsidSect="002A123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3"/>
          <w:cols w:space="720"/>
          <w:titlePg/>
          <w:docGrid w:linePitch="360"/>
        </w:sectPr>
      </w:pPr>
      <w:r w:rsidRPr="008937E8">
        <w:rPr>
          <w:color w:val="auto"/>
        </w:rPr>
        <w:t xml:space="preserve">ARTICLE 19. EDUCATIONAL OPPORTUNITIES FOR CHILDREN AND SPOUSES OF </w:t>
      </w:r>
      <w:r w:rsidRPr="008937E8">
        <w:rPr>
          <w:color w:val="auto"/>
        </w:rPr>
        <w:lastRenderedPageBreak/>
        <w:t>DECEASED SOLDIERS, SAILORS, MARINES AND AIRMEN</w:t>
      </w:r>
      <w:r w:rsidR="005354DA" w:rsidRPr="008937E8">
        <w:rPr>
          <w:color w:val="auto"/>
        </w:rPr>
        <w:t>.</w:t>
      </w:r>
    </w:p>
    <w:p w14:paraId="3D77D3FF" w14:textId="77777777" w:rsidR="005354DA" w:rsidRPr="008937E8" w:rsidRDefault="00BD6C1E" w:rsidP="005354DA">
      <w:pPr>
        <w:pStyle w:val="SectionHeading"/>
        <w:rPr>
          <w:color w:val="auto"/>
        </w:rPr>
        <w:sectPr w:rsidR="005354DA" w:rsidRPr="008937E8" w:rsidSect="005354D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937E8">
        <w:rPr>
          <w:color w:val="auto"/>
        </w:rPr>
        <w:t>§1 Repeal of article regarding Educational Opportunities for Children and Spouses of Deceased Soldiers, Sailors, Marines and Airmen.</w:t>
      </w:r>
    </w:p>
    <w:p w14:paraId="25487806" w14:textId="58F8FDF5" w:rsidR="00BD6C1E" w:rsidRPr="008937E8" w:rsidRDefault="005354DA" w:rsidP="005354DA">
      <w:pPr>
        <w:pStyle w:val="SectionBody"/>
        <w:rPr>
          <w:b/>
          <w:color w:val="auto"/>
        </w:rPr>
      </w:pPr>
      <w:r w:rsidRPr="008937E8">
        <w:rPr>
          <w:color w:val="auto"/>
        </w:rPr>
        <w:t xml:space="preserve">That </w:t>
      </w:r>
      <w:r w:rsidR="000403FC" w:rsidRPr="008937E8">
        <w:rPr>
          <w:color w:val="auto"/>
        </w:rPr>
        <w:t xml:space="preserve">§18-19-1, §18-19-2, §18-19-3, and §18-19-4 </w:t>
      </w:r>
      <w:r w:rsidRPr="008937E8">
        <w:rPr>
          <w:color w:val="auto"/>
        </w:rPr>
        <w:t>of the Code of West Virginia, 1931, as amended, are repealed.</w:t>
      </w:r>
    </w:p>
    <w:p w14:paraId="2401EE7E" w14:textId="77777777" w:rsidR="005354DA" w:rsidRPr="008937E8" w:rsidRDefault="00520725" w:rsidP="005354DA">
      <w:pPr>
        <w:pStyle w:val="ArticleHeading"/>
        <w:rPr>
          <w:color w:val="auto"/>
        </w:rPr>
        <w:sectPr w:rsidR="005354DA" w:rsidRPr="008937E8" w:rsidSect="005354D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937E8">
        <w:rPr>
          <w:color w:val="auto"/>
        </w:rPr>
        <w:t>ARTICLE 22C. STATE AID FOR STUDENTS ATTENDING GREENBRIER COLLEGE OF OSTEOPATHIC MEDICINE</w:t>
      </w:r>
      <w:r w:rsidR="005354DA" w:rsidRPr="008937E8">
        <w:rPr>
          <w:color w:val="auto"/>
        </w:rPr>
        <w:t>.</w:t>
      </w:r>
    </w:p>
    <w:p w14:paraId="5BC2F436" w14:textId="77777777" w:rsidR="005354DA" w:rsidRPr="008937E8" w:rsidRDefault="00520725" w:rsidP="005354DA">
      <w:pPr>
        <w:pStyle w:val="SectionHeading"/>
        <w:rPr>
          <w:color w:val="auto"/>
        </w:rPr>
        <w:sectPr w:rsidR="005354DA" w:rsidRPr="008937E8" w:rsidSect="005354D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937E8">
        <w:rPr>
          <w:color w:val="auto"/>
        </w:rPr>
        <w:t>§1 Repeal of article regarding State Aid for Students Attending Greenbrier College of Osteopathic Medicine.</w:t>
      </w:r>
    </w:p>
    <w:p w14:paraId="7EACE6D5" w14:textId="23717C4B" w:rsidR="00520725" w:rsidRPr="008937E8" w:rsidRDefault="005354DA" w:rsidP="005354DA">
      <w:pPr>
        <w:pStyle w:val="SectionBody"/>
        <w:rPr>
          <w:b/>
          <w:color w:val="auto"/>
        </w:rPr>
      </w:pPr>
      <w:r w:rsidRPr="008937E8">
        <w:rPr>
          <w:color w:val="auto"/>
        </w:rPr>
        <w:t xml:space="preserve">That </w:t>
      </w:r>
      <w:r w:rsidR="000403FC" w:rsidRPr="008937E8">
        <w:rPr>
          <w:color w:val="auto"/>
        </w:rPr>
        <w:t xml:space="preserve">§18-22C-1 and §18-22C-2 </w:t>
      </w:r>
      <w:r w:rsidRPr="008937E8">
        <w:rPr>
          <w:color w:val="auto"/>
        </w:rPr>
        <w:t>of the Code of West Virginia, 1931, as amended, are repealed.</w:t>
      </w:r>
    </w:p>
    <w:p w14:paraId="72E22B01" w14:textId="77777777" w:rsidR="005354DA" w:rsidRPr="008937E8" w:rsidRDefault="00520725" w:rsidP="005354DA">
      <w:pPr>
        <w:pStyle w:val="ArticleHeading"/>
        <w:rPr>
          <w:color w:val="auto"/>
        </w:rPr>
        <w:sectPr w:rsidR="005354DA" w:rsidRPr="008937E8" w:rsidSect="005354D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937E8">
        <w:rPr>
          <w:color w:val="auto"/>
        </w:rPr>
        <w:t>ARTICLE 22D. HIGHER EDUCATION STUDENT ASSISTANCE LOAN PROGRAM</w:t>
      </w:r>
      <w:r w:rsidR="005354DA" w:rsidRPr="008937E8">
        <w:rPr>
          <w:color w:val="auto"/>
        </w:rPr>
        <w:t>.</w:t>
      </w:r>
    </w:p>
    <w:p w14:paraId="219ECF78" w14:textId="77777777" w:rsidR="005354DA" w:rsidRPr="008937E8" w:rsidRDefault="00520725" w:rsidP="005354DA">
      <w:pPr>
        <w:pStyle w:val="SectionHeading"/>
        <w:rPr>
          <w:color w:val="auto"/>
        </w:rPr>
        <w:sectPr w:rsidR="005354DA" w:rsidRPr="008937E8" w:rsidSect="005354D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937E8">
        <w:rPr>
          <w:color w:val="auto"/>
        </w:rPr>
        <w:t>§1 Repeal of article regarding Higher Education Student Assistance Loan Program.</w:t>
      </w:r>
    </w:p>
    <w:p w14:paraId="60D1EA0A" w14:textId="3C22B698" w:rsidR="00520725" w:rsidRPr="008937E8" w:rsidRDefault="005354DA" w:rsidP="005354DA">
      <w:pPr>
        <w:pStyle w:val="SectionBody"/>
        <w:rPr>
          <w:b/>
          <w:color w:val="auto"/>
        </w:rPr>
      </w:pPr>
      <w:r w:rsidRPr="008937E8">
        <w:rPr>
          <w:color w:val="auto"/>
        </w:rPr>
        <w:t xml:space="preserve">That </w:t>
      </w:r>
      <w:r w:rsidR="000403FC" w:rsidRPr="008937E8">
        <w:rPr>
          <w:color w:val="auto"/>
        </w:rPr>
        <w:t xml:space="preserve">§18-22D-1, §18-22D-2, §18-22D-3, §18-22D-4, §18-22D-5, §18-22D-6, §18-22D-7, §18-22D-8, and §18-22D-9 </w:t>
      </w:r>
      <w:r w:rsidRPr="008937E8">
        <w:rPr>
          <w:color w:val="auto"/>
        </w:rPr>
        <w:t>of the Code of West Virginia, 1931, as amended, are repealed.</w:t>
      </w:r>
    </w:p>
    <w:p w14:paraId="27495465" w14:textId="77777777" w:rsidR="005354DA" w:rsidRPr="008937E8" w:rsidRDefault="002B639D" w:rsidP="005354DA">
      <w:pPr>
        <w:pStyle w:val="ArticleHeading"/>
        <w:rPr>
          <w:color w:val="auto"/>
        </w:rPr>
        <w:sectPr w:rsidR="005354DA" w:rsidRPr="008937E8" w:rsidSect="005354D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937E8">
        <w:rPr>
          <w:color w:val="auto"/>
        </w:rPr>
        <w:t>ARTICLE 23. ADDTIONAL POWERS, DUTIES AND RESPONSIBILITIES OF GOVERNING BOARDS OF STATE INSTITUTIONS OF HIGHER EDUCATION</w:t>
      </w:r>
      <w:r w:rsidR="005354DA" w:rsidRPr="008937E8">
        <w:rPr>
          <w:color w:val="auto"/>
        </w:rPr>
        <w:t>.</w:t>
      </w:r>
    </w:p>
    <w:p w14:paraId="0D8D8922" w14:textId="77777777" w:rsidR="005354DA" w:rsidRPr="008937E8" w:rsidRDefault="002B639D" w:rsidP="005354DA">
      <w:pPr>
        <w:pStyle w:val="SectionHeading"/>
        <w:rPr>
          <w:color w:val="auto"/>
        </w:rPr>
        <w:sectPr w:rsidR="005354DA" w:rsidRPr="008937E8" w:rsidSect="005354D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937E8">
        <w:rPr>
          <w:color w:val="auto"/>
        </w:rPr>
        <w:t>§1 Repeal of sections relating to bonds, appropriations, accounts, and record keeping.</w:t>
      </w:r>
    </w:p>
    <w:p w14:paraId="520C4CB8" w14:textId="3BC8A9A6" w:rsidR="002B639D" w:rsidRPr="008937E8" w:rsidRDefault="002B639D" w:rsidP="00B54EC0">
      <w:pPr>
        <w:pStyle w:val="SectionBody"/>
        <w:rPr>
          <w:b/>
          <w:bCs/>
          <w:color w:val="auto"/>
        </w:rPr>
      </w:pPr>
      <w:r w:rsidRPr="008937E8">
        <w:rPr>
          <w:color w:val="auto"/>
        </w:rPr>
        <w:t>That §18-</w:t>
      </w:r>
      <w:r w:rsidR="00055AEB" w:rsidRPr="008937E8">
        <w:rPr>
          <w:color w:val="auto"/>
        </w:rPr>
        <w:t>23-6, §18-23-7, §18-23-9, §18-23-10, §18-23-16, §18-23-17</w:t>
      </w:r>
      <w:r w:rsidR="007603C2" w:rsidRPr="008937E8">
        <w:rPr>
          <w:color w:val="auto"/>
        </w:rPr>
        <w:t xml:space="preserve"> and </w:t>
      </w:r>
      <w:r w:rsidR="00055AEB" w:rsidRPr="008937E8">
        <w:rPr>
          <w:color w:val="auto"/>
        </w:rPr>
        <w:t>§18-23-19</w:t>
      </w:r>
      <w:r w:rsidRPr="008937E8">
        <w:rPr>
          <w:color w:val="auto"/>
        </w:rPr>
        <w:t xml:space="preserve"> of the Code of West Virginia, 1931, as amended, are repealed.</w:t>
      </w:r>
    </w:p>
    <w:p w14:paraId="6AA12F84" w14:textId="77777777" w:rsidR="005354DA" w:rsidRPr="008937E8" w:rsidRDefault="00B54EC0" w:rsidP="005354DA">
      <w:pPr>
        <w:pStyle w:val="ChapterHeading"/>
        <w:rPr>
          <w:i/>
          <w:color w:val="auto"/>
        </w:rPr>
        <w:sectPr w:rsidR="005354DA" w:rsidRPr="008937E8" w:rsidSect="005354D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937E8">
        <w:rPr>
          <w:color w:val="auto"/>
        </w:rPr>
        <w:t>CHAPTER 18B. HIGHER EDUCATION</w:t>
      </w:r>
      <w:r w:rsidR="005354DA" w:rsidRPr="008937E8">
        <w:rPr>
          <w:i/>
          <w:color w:val="auto"/>
        </w:rPr>
        <w:t>.</w:t>
      </w:r>
    </w:p>
    <w:p w14:paraId="494855E9" w14:textId="77777777" w:rsidR="005354DA" w:rsidRPr="008937E8" w:rsidRDefault="00484743" w:rsidP="005354DA">
      <w:pPr>
        <w:pStyle w:val="ArticleHeading"/>
        <w:rPr>
          <w:color w:val="auto"/>
        </w:rPr>
        <w:sectPr w:rsidR="005354DA" w:rsidRPr="008937E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1. GOVERNANCE</w:t>
      </w:r>
      <w:r w:rsidR="005354DA" w:rsidRPr="008937E8">
        <w:rPr>
          <w:color w:val="auto"/>
        </w:rPr>
        <w:t>.</w:t>
      </w:r>
    </w:p>
    <w:p w14:paraId="16134CD7" w14:textId="77777777" w:rsidR="005354DA" w:rsidRPr="008937E8" w:rsidRDefault="00484743" w:rsidP="005354DA">
      <w:pPr>
        <w:pStyle w:val="SectionHeading"/>
        <w:rPr>
          <w:color w:val="auto"/>
        </w:rPr>
        <w:sectPr w:rsidR="005354DA" w:rsidRPr="008937E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 of sections relating to certain governance provisions.</w:t>
      </w:r>
    </w:p>
    <w:p w14:paraId="390CFD60" w14:textId="5746A0F8" w:rsidR="00484743" w:rsidRPr="008937E8" w:rsidRDefault="00484743" w:rsidP="00484743">
      <w:pPr>
        <w:pStyle w:val="SectionBody"/>
        <w:rPr>
          <w:b/>
          <w:bCs/>
          <w:color w:val="auto"/>
        </w:rPr>
      </w:pPr>
      <w:r w:rsidRPr="008937E8">
        <w:rPr>
          <w:color w:val="auto"/>
        </w:rPr>
        <w:t>That §18b-1-1a, §18b-1-3, §18b-1-8</w:t>
      </w:r>
      <w:r w:rsidR="007603C2" w:rsidRPr="008937E8">
        <w:rPr>
          <w:color w:val="auto"/>
        </w:rPr>
        <w:t xml:space="preserve"> and</w:t>
      </w:r>
      <w:r w:rsidRPr="008937E8">
        <w:rPr>
          <w:color w:val="auto"/>
        </w:rPr>
        <w:t xml:space="preserve"> §18b-1-11 of the Code of West Virginia, 1931, as amended, are repealed.</w:t>
      </w:r>
    </w:p>
    <w:p w14:paraId="7604F5C7" w14:textId="77777777" w:rsidR="005354DA" w:rsidRPr="008937E8" w:rsidRDefault="00484743" w:rsidP="005354DA">
      <w:pPr>
        <w:pStyle w:val="ArticleHeading"/>
        <w:rPr>
          <w:color w:val="auto"/>
        </w:rPr>
        <w:sectPr w:rsidR="005354DA" w:rsidRPr="008937E8" w:rsidSect="002A123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4"/>
          <w:cols w:space="720"/>
          <w:titlePg/>
          <w:docGrid w:linePitch="360"/>
        </w:sectPr>
      </w:pPr>
      <w:r w:rsidRPr="008937E8">
        <w:rPr>
          <w:color w:val="auto"/>
        </w:rPr>
        <w:lastRenderedPageBreak/>
        <w:t>ARTICLE 1A. COMPACT WITH HIGHER EDUCATION FOR THE FUTURE OF WEST VIRGINIA</w:t>
      </w:r>
      <w:r w:rsidR="005354DA" w:rsidRPr="008937E8">
        <w:rPr>
          <w:color w:val="auto"/>
        </w:rPr>
        <w:t>.</w:t>
      </w:r>
    </w:p>
    <w:p w14:paraId="3E612D3B" w14:textId="77777777" w:rsidR="005354DA" w:rsidRPr="008937E8" w:rsidRDefault="00484743" w:rsidP="005354DA">
      <w:pPr>
        <w:pStyle w:val="SectionHeading"/>
        <w:rPr>
          <w:color w:val="auto"/>
        </w:rPr>
        <w:sectPr w:rsidR="005354DA" w:rsidRPr="008937E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</w:t>
      </w:r>
      <w:r w:rsidR="005413A6" w:rsidRPr="008937E8">
        <w:rPr>
          <w:color w:val="auto"/>
        </w:rPr>
        <w:t>ing article creating Compact with Higher Education for the Future of West Virginia.</w:t>
      </w:r>
    </w:p>
    <w:p w14:paraId="6629DEA6" w14:textId="4E84E7BC" w:rsidR="00484743" w:rsidRPr="008937E8" w:rsidRDefault="005354DA" w:rsidP="005354DA">
      <w:pPr>
        <w:pStyle w:val="SectionBody"/>
        <w:rPr>
          <w:b/>
          <w:color w:val="auto"/>
        </w:rPr>
      </w:pPr>
      <w:r w:rsidRPr="008937E8">
        <w:rPr>
          <w:color w:val="auto"/>
        </w:rPr>
        <w:t xml:space="preserve">That </w:t>
      </w:r>
      <w:r w:rsidR="000403FC" w:rsidRPr="008937E8">
        <w:rPr>
          <w:color w:val="auto"/>
        </w:rPr>
        <w:t xml:space="preserve">§18B-1A-4, §18B-1A-5, and §18B-1A-6 </w:t>
      </w:r>
      <w:r w:rsidRPr="008937E8">
        <w:rPr>
          <w:color w:val="auto"/>
        </w:rPr>
        <w:t>of the Code of West Virginia, 1931, as amended, are repealed.</w:t>
      </w:r>
    </w:p>
    <w:p w14:paraId="1A25E3ED" w14:textId="77777777" w:rsidR="005354DA" w:rsidRPr="008937E8" w:rsidRDefault="00A25E5B" w:rsidP="005354DA">
      <w:pPr>
        <w:pStyle w:val="ArticleHeading"/>
        <w:rPr>
          <w:color w:val="auto"/>
        </w:rPr>
        <w:sectPr w:rsidR="005354DA" w:rsidRPr="008937E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1C. WEST VIRGINIA UNIVERSITY INSTITUTE OF TECHNOLOGY</w:t>
      </w:r>
      <w:r w:rsidR="005354DA" w:rsidRPr="008937E8">
        <w:rPr>
          <w:color w:val="auto"/>
        </w:rPr>
        <w:t>.</w:t>
      </w:r>
    </w:p>
    <w:p w14:paraId="353CBAF4" w14:textId="77777777" w:rsidR="005354DA" w:rsidRPr="008937E8" w:rsidRDefault="00A25E5B" w:rsidP="005354DA">
      <w:pPr>
        <w:pStyle w:val="SectionHeading"/>
        <w:rPr>
          <w:color w:val="auto"/>
        </w:rPr>
        <w:sectPr w:rsidR="005354DA" w:rsidRPr="008937E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 xml:space="preserve">§1 Repeal of section </w:t>
      </w:r>
      <w:r w:rsidR="0051352C" w:rsidRPr="008937E8">
        <w:rPr>
          <w:color w:val="auto"/>
        </w:rPr>
        <w:t>regarding</w:t>
      </w:r>
      <w:r w:rsidRPr="008937E8">
        <w:rPr>
          <w:color w:val="auto"/>
        </w:rPr>
        <w:t xml:space="preserve"> to legislative findings and intent.</w:t>
      </w:r>
    </w:p>
    <w:p w14:paraId="50EB1572" w14:textId="18F9A444" w:rsidR="00A25E5B" w:rsidRPr="008937E8" w:rsidRDefault="00A25E5B" w:rsidP="00A25E5B">
      <w:pPr>
        <w:pStyle w:val="SectionBody"/>
        <w:rPr>
          <w:b/>
          <w:bCs/>
          <w:color w:val="auto"/>
        </w:rPr>
      </w:pPr>
      <w:r w:rsidRPr="008937E8">
        <w:rPr>
          <w:color w:val="auto"/>
        </w:rPr>
        <w:t>That §18B-1C-1 of the Code of West Virginia, 1931, as amended, is repealed.</w:t>
      </w:r>
    </w:p>
    <w:p w14:paraId="1830758B" w14:textId="77777777" w:rsidR="005354DA" w:rsidRPr="008937E8" w:rsidRDefault="0051352C" w:rsidP="005354DA">
      <w:pPr>
        <w:pStyle w:val="ArticleHeading"/>
        <w:rPr>
          <w:color w:val="auto"/>
        </w:rPr>
        <w:sectPr w:rsidR="005354DA" w:rsidRPr="008937E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1D. HIGHER EDUCATION ACCOUNTABILITY</w:t>
      </w:r>
      <w:r w:rsidR="005354DA" w:rsidRPr="008937E8">
        <w:rPr>
          <w:color w:val="auto"/>
        </w:rPr>
        <w:t>.</w:t>
      </w:r>
    </w:p>
    <w:p w14:paraId="3D59FE68" w14:textId="77777777" w:rsidR="005354DA" w:rsidRPr="008937E8" w:rsidRDefault="0051352C" w:rsidP="005354DA">
      <w:pPr>
        <w:pStyle w:val="SectionHeading"/>
        <w:rPr>
          <w:color w:val="auto"/>
        </w:rPr>
        <w:sectPr w:rsidR="005354DA" w:rsidRPr="008937E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 of section relating to state compacts.</w:t>
      </w:r>
    </w:p>
    <w:p w14:paraId="2583DC6E" w14:textId="682CAB47" w:rsidR="0051352C" w:rsidRPr="008937E8" w:rsidRDefault="0051352C" w:rsidP="0051352C">
      <w:pPr>
        <w:pStyle w:val="SectionBody"/>
        <w:rPr>
          <w:color w:val="auto"/>
        </w:rPr>
      </w:pPr>
      <w:r w:rsidRPr="008937E8">
        <w:rPr>
          <w:color w:val="auto"/>
        </w:rPr>
        <w:t>That §18B</w:t>
      </w:r>
      <w:r w:rsidR="003C4537" w:rsidRPr="008937E8">
        <w:rPr>
          <w:color w:val="auto"/>
        </w:rPr>
        <w:t>-</w:t>
      </w:r>
      <w:r w:rsidRPr="008937E8">
        <w:rPr>
          <w:color w:val="auto"/>
        </w:rPr>
        <w:t>1D-6 of the Code of West Virginia, 1931, as amended, is repealed.</w:t>
      </w:r>
    </w:p>
    <w:p w14:paraId="6963743D" w14:textId="77777777" w:rsidR="005354DA" w:rsidRPr="008937E8" w:rsidRDefault="003C4537" w:rsidP="005354DA">
      <w:pPr>
        <w:pStyle w:val="ArticleHeading"/>
        <w:rPr>
          <w:color w:val="auto"/>
        </w:rPr>
        <w:sectPr w:rsidR="005354DA" w:rsidRPr="008937E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1F. MANAGEMENT AGREEMENTS FOR THE HIGHER EDUCATION POLICY COMMISSION</w:t>
      </w:r>
      <w:r w:rsidR="005354DA" w:rsidRPr="008937E8">
        <w:rPr>
          <w:color w:val="auto"/>
        </w:rPr>
        <w:t>.</w:t>
      </w:r>
    </w:p>
    <w:p w14:paraId="07F13AF6" w14:textId="77777777" w:rsidR="005354DA" w:rsidRPr="008937E8" w:rsidRDefault="003C4537" w:rsidP="005354DA">
      <w:pPr>
        <w:pStyle w:val="SectionHeading"/>
        <w:rPr>
          <w:color w:val="auto"/>
        </w:rPr>
        <w:sectPr w:rsidR="005354DA" w:rsidRPr="008937E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 of section requiring study and report by the Department of Commerce.</w:t>
      </w:r>
    </w:p>
    <w:p w14:paraId="3D4D07D5" w14:textId="77777777" w:rsidR="003C4537" w:rsidRPr="008937E8" w:rsidRDefault="003C4537" w:rsidP="003C4537">
      <w:pPr>
        <w:pStyle w:val="SectionBody"/>
        <w:rPr>
          <w:color w:val="auto"/>
        </w:rPr>
      </w:pPr>
      <w:r w:rsidRPr="008937E8">
        <w:rPr>
          <w:color w:val="auto"/>
        </w:rPr>
        <w:t>That §18B-1F-10 of the Code of West Virginia, 1931, as amended, is repealed.</w:t>
      </w:r>
    </w:p>
    <w:p w14:paraId="747BFE11" w14:textId="77777777" w:rsidR="005354DA" w:rsidRPr="008937E8" w:rsidRDefault="00343B9A" w:rsidP="005354DA">
      <w:pPr>
        <w:pStyle w:val="ArticleHeading"/>
        <w:rPr>
          <w:color w:val="auto"/>
        </w:rPr>
        <w:sectPr w:rsidR="005354DA" w:rsidRPr="008937E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2. UNIVERSITY OF WEST VIRGINIA BOARD OF TRUSTEES</w:t>
      </w:r>
      <w:r w:rsidR="005354DA" w:rsidRPr="008937E8">
        <w:rPr>
          <w:color w:val="auto"/>
        </w:rPr>
        <w:t>.</w:t>
      </w:r>
    </w:p>
    <w:p w14:paraId="68625766" w14:textId="77777777" w:rsidR="005354DA" w:rsidRPr="008937E8" w:rsidRDefault="00343B9A" w:rsidP="005354DA">
      <w:pPr>
        <w:pStyle w:val="SectionHeading"/>
        <w:rPr>
          <w:color w:val="auto"/>
        </w:rPr>
        <w:sectPr w:rsidR="005354DA" w:rsidRPr="008937E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Repealing article relating to University of West Virginia Board of Trustees.</w:t>
      </w:r>
    </w:p>
    <w:p w14:paraId="5DA63317" w14:textId="0A3B2B16" w:rsidR="005354DA" w:rsidRPr="008937E8" w:rsidRDefault="005354DA" w:rsidP="005354DA">
      <w:pPr>
        <w:pStyle w:val="SectionBody"/>
        <w:rPr>
          <w:color w:val="auto"/>
        </w:rPr>
      </w:pPr>
      <w:r w:rsidRPr="008937E8">
        <w:rPr>
          <w:color w:val="auto"/>
        </w:rPr>
        <w:t xml:space="preserve">That </w:t>
      </w:r>
      <w:r w:rsidR="000403FC" w:rsidRPr="008937E8">
        <w:rPr>
          <w:color w:val="auto"/>
        </w:rPr>
        <w:t xml:space="preserve">§18B-2-6 and §18B-2-8 </w:t>
      </w:r>
      <w:r w:rsidRPr="008937E8">
        <w:rPr>
          <w:color w:val="auto"/>
        </w:rPr>
        <w:t>of the Code of West Virginia, 1931, as amended, are repealed.</w:t>
      </w:r>
    </w:p>
    <w:p w14:paraId="5A9CEB0F" w14:textId="77777777" w:rsidR="005354DA" w:rsidRPr="008937E8" w:rsidRDefault="00D65A72" w:rsidP="005354DA">
      <w:pPr>
        <w:pStyle w:val="ArticleHeading"/>
        <w:rPr>
          <w:color w:val="auto"/>
        </w:rPr>
        <w:sectPr w:rsidR="005354DA" w:rsidRPr="008937E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2A. INSTITUTIONAL BOARD OF GOVERNORS</w:t>
      </w:r>
      <w:r w:rsidR="005354DA" w:rsidRPr="008937E8">
        <w:rPr>
          <w:color w:val="auto"/>
        </w:rPr>
        <w:t>.</w:t>
      </w:r>
    </w:p>
    <w:p w14:paraId="144ACDB5" w14:textId="77777777" w:rsidR="005354DA" w:rsidRPr="008937E8" w:rsidRDefault="00D65A72" w:rsidP="005354DA">
      <w:pPr>
        <w:pStyle w:val="SectionHeading"/>
        <w:rPr>
          <w:color w:val="auto"/>
        </w:rPr>
        <w:sectPr w:rsidR="005354DA" w:rsidRPr="008937E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 xml:space="preserve">§1 Repeal of sections regarding public school service program, university status and transfer of </w:t>
      </w:r>
      <w:r w:rsidR="00F635AD" w:rsidRPr="008937E8">
        <w:rPr>
          <w:color w:val="auto"/>
        </w:rPr>
        <w:t>operations.</w:t>
      </w:r>
    </w:p>
    <w:p w14:paraId="347FCCA1" w14:textId="6E8DE8B8" w:rsidR="00D65A72" w:rsidRPr="008937E8" w:rsidRDefault="00D65A72" w:rsidP="00D65A72">
      <w:pPr>
        <w:pStyle w:val="SectionBody"/>
        <w:rPr>
          <w:b/>
          <w:bCs/>
          <w:color w:val="auto"/>
        </w:rPr>
      </w:pPr>
      <w:r w:rsidRPr="008937E8">
        <w:rPr>
          <w:color w:val="auto"/>
        </w:rPr>
        <w:t>That §18B-2A-5, §18B-2A-6, §18B-2A-7</w:t>
      </w:r>
      <w:r w:rsidR="007603C2" w:rsidRPr="008937E8">
        <w:rPr>
          <w:color w:val="auto"/>
        </w:rPr>
        <w:t xml:space="preserve"> and</w:t>
      </w:r>
      <w:r w:rsidRPr="008937E8">
        <w:rPr>
          <w:color w:val="auto"/>
        </w:rPr>
        <w:t xml:space="preserve"> §18B-2A-7a of the Code of West Virginia, 1931, as amended, are repealed.</w:t>
      </w:r>
    </w:p>
    <w:p w14:paraId="6D64B689" w14:textId="77777777" w:rsidR="005354DA" w:rsidRPr="008937E8" w:rsidRDefault="003E4D67" w:rsidP="005354DA">
      <w:pPr>
        <w:pStyle w:val="ArticleHeading"/>
        <w:rPr>
          <w:color w:val="auto"/>
        </w:rPr>
        <w:sectPr w:rsidR="005354DA" w:rsidRPr="008937E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lastRenderedPageBreak/>
        <w:t>ARTICLE 2B. WEST VIRGINIA COUNCIL FOR COMMUNITY AND TECHNICAL COLLEGE EDUCATION</w:t>
      </w:r>
      <w:r w:rsidR="005354DA" w:rsidRPr="008937E8">
        <w:rPr>
          <w:color w:val="auto"/>
        </w:rPr>
        <w:t>.</w:t>
      </w:r>
    </w:p>
    <w:p w14:paraId="77F3ECE7" w14:textId="77777777" w:rsidR="005354DA" w:rsidRPr="008937E8" w:rsidRDefault="003E4D67" w:rsidP="005354DA">
      <w:pPr>
        <w:pStyle w:val="SectionHeading"/>
        <w:rPr>
          <w:color w:val="auto"/>
        </w:rPr>
        <w:sectPr w:rsidR="005354DA" w:rsidRPr="008937E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 of section regarding legislative findings, intent and purpose.</w:t>
      </w:r>
    </w:p>
    <w:p w14:paraId="59AC14D6" w14:textId="03EB7C2B" w:rsidR="003E4D67" w:rsidRPr="008937E8" w:rsidRDefault="003E4D67" w:rsidP="003E4D67">
      <w:pPr>
        <w:pStyle w:val="SectionBody"/>
        <w:rPr>
          <w:color w:val="auto"/>
        </w:rPr>
      </w:pPr>
      <w:r w:rsidRPr="008937E8">
        <w:rPr>
          <w:color w:val="auto"/>
        </w:rPr>
        <w:t>That §18B-2B-1 of the Code of West Virginia, 1931, as amended, is repealed.</w:t>
      </w:r>
    </w:p>
    <w:p w14:paraId="2F13C62B" w14:textId="77777777" w:rsidR="005354DA" w:rsidRPr="008937E8" w:rsidRDefault="003E4D67" w:rsidP="005354DA">
      <w:pPr>
        <w:pStyle w:val="ArticleHeading"/>
        <w:rPr>
          <w:color w:val="auto"/>
        </w:rPr>
        <w:sectPr w:rsidR="005354DA" w:rsidRPr="008937E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3. ADDITIONAL POWERS AND DUTIES OF GOVERNING BOARDS</w:t>
      </w:r>
      <w:r w:rsidR="005354DA" w:rsidRPr="008937E8">
        <w:rPr>
          <w:color w:val="auto"/>
        </w:rPr>
        <w:t>.</w:t>
      </w:r>
    </w:p>
    <w:p w14:paraId="679E9050" w14:textId="77777777" w:rsidR="005354DA" w:rsidRPr="008937E8" w:rsidRDefault="003E4D67" w:rsidP="005354DA">
      <w:pPr>
        <w:pStyle w:val="SectionHeading"/>
        <w:rPr>
          <w:color w:val="auto"/>
        </w:rPr>
        <w:sectPr w:rsidR="005354DA" w:rsidRPr="008937E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 of section</w:t>
      </w:r>
      <w:r w:rsidR="00AE390E" w:rsidRPr="008937E8">
        <w:rPr>
          <w:color w:val="auto"/>
        </w:rPr>
        <w:t xml:space="preserve"> duty of governing boards to address state priorities.</w:t>
      </w:r>
    </w:p>
    <w:p w14:paraId="4DDFF8BE" w14:textId="77777777" w:rsidR="00AE390E" w:rsidRPr="008937E8" w:rsidRDefault="00AE390E" w:rsidP="00AE390E">
      <w:pPr>
        <w:pStyle w:val="SectionBody"/>
        <w:rPr>
          <w:color w:val="auto"/>
        </w:rPr>
      </w:pPr>
      <w:r w:rsidRPr="008937E8">
        <w:rPr>
          <w:color w:val="auto"/>
        </w:rPr>
        <w:t xml:space="preserve">That </w:t>
      </w:r>
      <w:r w:rsidR="003E4D67" w:rsidRPr="008937E8">
        <w:rPr>
          <w:color w:val="auto"/>
        </w:rPr>
        <w:t>§18B-3-4</w:t>
      </w:r>
      <w:r w:rsidRPr="008937E8">
        <w:rPr>
          <w:color w:val="auto"/>
        </w:rPr>
        <w:t xml:space="preserve"> of the Code of West Virginia, 1931, as amended, is repealed.</w:t>
      </w:r>
    </w:p>
    <w:p w14:paraId="3B6A04C1" w14:textId="77777777" w:rsidR="005354DA" w:rsidRPr="008937E8" w:rsidRDefault="00AE390E" w:rsidP="005354DA">
      <w:pPr>
        <w:pStyle w:val="ArticleHeading"/>
        <w:rPr>
          <w:color w:val="auto"/>
        </w:rPr>
        <w:sectPr w:rsidR="005354DA" w:rsidRPr="008937E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3B. COLLABORATIVE DEGREE COMPLETION PROGRAM</w:t>
      </w:r>
      <w:r w:rsidR="005354DA" w:rsidRPr="008937E8">
        <w:rPr>
          <w:color w:val="auto"/>
        </w:rPr>
        <w:t>.</w:t>
      </w:r>
    </w:p>
    <w:p w14:paraId="0ABACCA7" w14:textId="77777777" w:rsidR="005354DA" w:rsidRPr="008937E8" w:rsidRDefault="00AE390E" w:rsidP="005354DA">
      <w:pPr>
        <w:pStyle w:val="SectionHeading"/>
        <w:rPr>
          <w:color w:val="auto"/>
        </w:rPr>
        <w:sectPr w:rsidR="005354DA" w:rsidRPr="008937E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 of article creating Collaborative Degree Completion Program.</w:t>
      </w:r>
    </w:p>
    <w:p w14:paraId="3976D8FA" w14:textId="673A910B" w:rsidR="005354DA" w:rsidRPr="008937E8" w:rsidRDefault="005354DA" w:rsidP="005354DA">
      <w:pPr>
        <w:pStyle w:val="SectionBody"/>
        <w:rPr>
          <w:color w:val="auto"/>
        </w:rPr>
      </w:pPr>
      <w:r w:rsidRPr="008937E8">
        <w:rPr>
          <w:color w:val="auto"/>
        </w:rPr>
        <w:t xml:space="preserve">That </w:t>
      </w:r>
      <w:r w:rsidR="000403FC" w:rsidRPr="008937E8">
        <w:rPr>
          <w:color w:val="auto"/>
        </w:rPr>
        <w:t xml:space="preserve">§18B-3B-1, §18B-3B-2, and §18B-3B-3 </w:t>
      </w:r>
      <w:r w:rsidRPr="008937E8">
        <w:rPr>
          <w:color w:val="auto"/>
        </w:rPr>
        <w:t>of the Code of West Virginia, 1931, as amended, are repealed.</w:t>
      </w:r>
    </w:p>
    <w:p w14:paraId="2F3C409D" w14:textId="77777777" w:rsidR="005354DA" w:rsidRPr="008937E8" w:rsidRDefault="00AE390E" w:rsidP="005354DA">
      <w:pPr>
        <w:pStyle w:val="ArticleHeading"/>
        <w:rPr>
          <w:color w:val="auto"/>
        </w:rPr>
        <w:sectPr w:rsidR="005354DA" w:rsidRPr="008937E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 xml:space="preserve">ARTICLE </w:t>
      </w:r>
      <w:r w:rsidR="000B1FD1" w:rsidRPr="008937E8">
        <w:rPr>
          <w:color w:val="auto"/>
        </w:rPr>
        <w:t>3C. COMMUNITY AND TECHNICAL COLLEGE SYSTEM</w:t>
      </w:r>
      <w:r w:rsidR="005354DA" w:rsidRPr="008937E8">
        <w:rPr>
          <w:color w:val="auto"/>
        </w:rPr>
        <w:t>.</w:t>
      </w:r>
    </w:p>
    <w:p w14:paraId="68AA0F51" w14:textId="77777777" w:rsidR="005354DA" w:rsidRPr="008937E8" w:rsidRDefault="000B1FD1" w:rsidP="005354DA">
      <w:pPr>
        <w:pStyle w:val="SectionHeading"/>
        <w:rPr>
          <w:color w:val="auto"/>
        </w:rPr>
        <w:sectPr w:rsidR="005354DA" w:rsidRPr="008937E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</w:t>
      </w:r>
      <w:r w:rsidR="00C044F2" w:rsidRPr="008937E8">
        <w:rPr>
          <w:color w:val="auto"/>
        </w:rPr>
        <w:t>1</w:t>
      </w:r>
      <w:r w:rsidRPr="008937E8">
        <w:rPr>
          <w:color w:val="auto"/>
        </w:rPr>
        <w:t xml:space="preserve"> Repeal of sections regarding</w:t>
      </w:r>
      <w:r w:rsidR="00C044F2" w:rsidRPr="008937E8">
        <w:rPr>
          <w:color w:val="auto"/>
        </w:rPr>
        <w:t xml:space="preserve"> separation from former sponsoring four year institution and collaboration with federal apprenticeship programs.</w:t>
      </w:r>
    </w:p>
    <w:p w14:paraId="3D26540E" w14:textId="67D924F3" w:rsidR="000B1FD1" w:rsidRPr="008937E8" w:rsidRDefault="000B1FD1" w:rsidP="000B1FD1">
      <w:pPr>
        <w:pStyle w:val="SectionBody"/>
        <w:rPr>
          <w:b/>
          <w:bCs/>
          <w:color w:val="auto"/>
        </w:rPr>
      </w:pPr>
      <w:r w:rsidRPr="008937E8">
        <w:rPr>
          <w:color w:val="auto"/>
        </w:rPr>
        <w:t>That §18B-3C-5, §18B-3C-7, §18B-3C-7a, §18B-3C-10, §18B-3C-11, §18B-3C-12, §18B-3C-13, §18B-3C-15,</w:t>
      </w:r>
      <w:r w:rsidR="00633E23" w:rsidRPr="008937E8">
        <w:rPr>
          <w:color w:val="auto"/>
        </w:rPr>
        <w:t xml:space="preserve"> and</w:t>
      </w:r>
      <w:r w:rsidRPr="008937E8">
        <w:rPr>
          <w:color w:val="auto"/>
        </w:rPr>
        <w:t xml:space="preserve"> §18B-3C-16 of the Code of West Virginia, 1931, as amended, are repealed.</w:t>
      </w:r>
    </w:p>
    <w:p w14:paraId="03CC6AFD" w14:textId="77777777" w:rsidR="005354DA" w:rsidRPr="008937E8" w:rsidRDefault="00C044F2" w:rsidP="005354DA">
      <w:pPr>
        <w:pStyle w:val="ArticleHeading"/>
        <w:rPr>
          <w:color w:val="auto"/>
        </w:rPr>
        <w:sectPr w:rsidR="005354DA" w:rsidRPr="008937E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3E. EASTERN WEST VIRGINIA COMMUNITY AND TECHNICAL COLLEGE</w:t>
      </w:r>
      <w:r w:rsidR="005354DA" w:rsidRPr="008937E8">
        <w:rPr>
          <w:color w:val="auto"/>
        </w:rPr>
        <w:t>.</w:t>
      </w:r>
    </w:p>
    <w:p w14:paraId="725C4827" w14:textId="77777777" w:rsidR="005354DA" w:rsidRPr="008937E8" w:rsidRDefault="00C044F2" w:rsidP="005354DA">
      <w:pPr>
        <w:pStyle w:val="SectionHeading"/>
        <w:rPr>
          <w:color w:val="auto"/>
        </w:rPr>
        <w:sectPr w:rsidR="005354DA" w:rsidRPr="008937E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 xml:space="preserve">§1 Repeal of article </w:t>
      </w:r>
      <w:r w:rsidR="00A95368" w:rsidRPr="008937E8">
        <w:rPr>
          <w:color w:val="auto"/>
        </w:rPr>
        <w:t>regarding Eastern West Virginia Community and Technical College.</w:t>
      </w:r>
    </w:p>
    <w:p w14:paraId="01046FFF" w14:textId="0F78B5A9" w:rsidR="005354DA" w:rsidRPr="008937E8" w:rsidRDefault="005354DA" w:rsidP="005354DA">
      <w:pPr>
        <w:pStyle w:val="SectionBody"/>
        <w:rPr>
          <w:color w:val="auto"/>
        </w:rPr>
      </w:pPr>
      <w:r w:rsidRPr="008937E8">
        <w:rPr>
          <w:color w:val="auto"/>
        </w:rPr>
        <w:t xml:space="preserve">That </w:t>
      </w:r>
      <w:r w:rsidR="000403FC" w:rsidRPr="008937E8">
        <w:rPr>
          <w:color w:val="auto"/>
        </w:rPr>
        <w:t xml:space="preserve">§18B-3E-1 and §18B-3E-2 </w:t>
      </w:r>
      <w:r w:rsidRPr="008937E8">
        <w:rPr>
          <w:color w:val="auto"/>
        </w:rPr>
        <w:t>of the Code of West Virginia, 1931, as amended, are repealed.</w:t>
      </w:r>
    </w:p>
    <w:p w14:paraId="5A66342C" w14:textId="77777777" w:rsidR="005354DA" w:rsidRPr="008937E8" w:rsidRDefault="00EA765A" w:rsidP="005354DA">
      <w:pPr>
        <w:pStyle w:val="ArticleHeading"/>
        <w:rPr>
          <w:color w:val="auto"/>
        </w:rPr>
        <w:sectPr w:rsidR="005354DA" w:rsidRPr="008937E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3F. REORGANIZATION OF COMMUNITY AND TECHNICAL COLLEGES</w:t>
      </w:r>
      <w:r w:rsidR="005354DA" w:rsidRPr="008937E8">
        <w:rPr>
          <w:color w:val="auto"/>
        </w:rPr>
        <w:t>.</w:t>
      </w:r>
    </w:p>
    <w:p w14:paraId="3C99D786" w14:textId="77777777" w:rsidR="005354DA" w:rsidRPr="008937E8" w:rsidRDefault="00EA765A" w:rsidP="005354DA">
      <w:pPr>
        <w:pStyle w:val="SectionHeading"/>
        <w:rPr>
          <w:color w:val="auto"/>
        </w:rPr>
        <w:sectPr w:rsidR="005354DA" w:rsidRPr="008937E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 xml:space="preserve">§1 Repeal of article </w:t>
      </w:r>
      <w:r w:rsidR="00F52331" w:rsidRPr="008937E8">
        <w:rPr>
          <w:color w:val="auto"/>
        </w:rPr>
        <w:t>setting forth Reorganization of Community and Technical Colleges.</w:t>
      </w:r>
    </w:p>
    <w:p w14:paraId="256958AD" w14:textId="37204E31" w:rsidR="005354DA" w:rsidRPr="008937E8" w:rsidRDefault="005354DA" w:rsidP="005354DA">
      <w:pPr>
        <w:pStyle w:val="SectionBody"/>
        <w:rPr>
          <w:color w:val="auto"/>
        </w:rPr>
      </w:pPr>
      <w:r w:rsidRPr="008937E8">
        <w:rPr>
          <w:color w:val="auto"/>
        </w:rPr>
        <w:t xml:space="preserve">That </w:t>
      </w:r>
      <w:r w:rsidR="000403FC" w:rsidRPr="008937E8">
        <w:rPr>
          <w:color w:val="auto"/>
        </w:rPr>
        <w:t xml:space="preserve">§18B-3F-1, §18B-3F-2,  §18B-3F-3, §18B-3F-4, §18B-3F-5, §18B-3F-6, §18B-3F-7, §18B-3F-8, §18B-3F-9, and §18B-3F-10 </w:t>
      </w:r>
      <w:r w:rsidRPr="008937E8">
        <w:rPr>
          <w:color w:val="auto"/>
        </w:rPr>
        <w:t xml:space="preserve">of the Code of West Virginia, 1931, as amended, are </w:t>
      </w:r>
      <w:r w:rsidRPr="008937E8">
        <w:rPr>
          <w:color w:val="auto"/>
        </w:rPr>
        <w:lastRenderedPageBreak/>
        <w:t>repealed.</w:t>
      </w:r>
    </w:p>
    <w:p w14:paraId="4311FD29" w14:textId="77777777" w:rsidR="005354DA" w:rsidRPr="008937E8" w:rsidRDefault="007944B2" w:rsidP="005354DA">
      <w:pPr>
        <w:pStyle w:val="ArticleHeading"/>
        <w:rPr>
          <w:color w:val="auto"/>
        </w:rPr>
        <w:sectPr w:rsidR="005354DA" w:rsidRPr="008937E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4. GENERAL ADMINISTRATION</w:t>
      </w:r>
      <w:r w:rsidR="005354DA" w:rsidRPr="008937E8">
        <w:rPr>
          <w:color w:val="auto"/>
        </w:rPr>
        <w:t>.</w:t>
      </w:r>
    </w:p>
    <w:p w14:paraId="041F302C" w14:textId="77777777" w:rsidR="005354DA" w:rsidRPr="008937E8" w:rsidRDefault="007944B2" w:rsidP="005354DA">
      <w:pPr>
        <w:pStyle w:val="SectionHeading"/>
        <w:rPr>
          <w:color w:val="auto"/>
        </w:rPr>
        <w:sectPr w:rsidR="005354DA" w:rsidRPr="008937E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 of sections regarding development of benefit programs and crimes committed on campuses.</w:t>
      </w:r>
    </w:p>
    <w:p w14:paraId="73CDC680" w14:textId="76A160CF" w:rsidR="007944B2" w:rsidRPr="008937E8" w:rsidRDefault="007944B2" w:rsidP="005354DA">
      <w:pPr>
        <w:pStyle w:val="SectionBody"/>
        <w:rPr>
          <w:color w:val="auto"/>
        </w:rPr>
      </w:pPr>
      <w:r w:rsidRPr="008937E8">
        <w:rPr>
          <w:color w:val="auto"/>
        </w:rPr>
        <w:t>That §18B-4-2a</w:t>
      </w:r>
      <w:r w:rsidR="00633E23" w:rsidRPr="008937E8">
        <w:rPr>
          <w:color w:val="auto"/>
        </w:rPr>
        <w:t xml:space="preserve"> and</w:t>
      </w:r>
      <w:r w:rsidRPr="008937E8">
        <w:rPr>
          <w:color w:val="auto"/>
        </w:rPr>
        <w:t xml:space="preserve"> §18B-4-5a of the Code of West Virginia, 1931, as amended, are repealed.</w:t>
      </w:r>
    </w:p>
    <w:p w14:paraId="3B4009D5" w14:textId="77777777" w:rsidR="005354DA" w:rsidRPr="008937E8" w:rsidRDefault="00A5064F" w:rsidP="005354DA">
      <w:pPr>
        <w:pStyle w:val="ArticleHeading"/>
        <w:rPr>
          <w:color w:val="auto"/>
        </w:rPr>
        <w:sectPr w:rsidR="005354DA" w:rsidRPr="008937E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7. PERSONNEL GENERALLY</w:t>
      </w:r>
      <w:r w:rsidR="005354DA" w:rsidRPr="008937E8">
        <w:rPr>
          <w:color w:val="auto"/>
        </w:rPr>
        <w:t>.</w:t>
      </w:r>
    </w:p>
    <w:p w14:paraId="4067FE3A" w14:textId="77777777" w:rsidR="005354DA" w:rsidRPr="008937E8" w:rsidRDefault="00A5064F" w:rsidP="005354DA">
      <w:pPr>
        <w:pStyle w:val="SectionHeading"/>
        <w:rPr>
          <w:color w:val="auto"/>
        </w:rPr>
        <w:sectPr w:rsidR="005354DA" w:rsidRPr="008937E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</w:t>
      </w:r>
      <w:r w:rsidR="00633E23" w:rsidRPr="008937E8">
        <w:rPr>
          <w:color w:val="auto"/>
        </w:rPr>
        <w:t>1</w:t>
      </w:r>
      <w:r w:rsidRPr="008937E8">
        <w:rPr>
          <w:color w:val="auto"/>
        </w:rPr>
        <w:t xml:space="preserve"> Repeal of section regarding study of employment practices.</w:t>
      </w:r>
    </w:p>
    <w:p w14:paraId="2D51A7C7" w14:textId="47D9978C" w:rsidR="00A5064F" w:rsidRPr="008937E8" w:rsidRDefault="00A5064F" w:rsidP="00A5064F">
      <w:pPr>
        <w:pStyle w:val="SectionBody"/>
        <w:rPr>
          <w:color w:val="auto"/>
        </w:rPr>
      </w:pPr>
      <w:r w:rsidRPr="008937E8">
        <w:rPr>
          <w:color w:val="auto"/>
        </w:rPr>
        <w:t>That §18B-7-16 of the Code of West Virginia, 1931, as amended, is repealed.</w:t>
      </w:r>
    </w:p>
    <w:p w14:paraId="67791BB4" w14:textId="77777777" w:rsidR="005354DA" w:rsidRPr="008937E8" w:rsidRDefault="00633E23" w:rsidP="005354DA">
      <w:pPr>
        <w:pStyle w:val="ArticleHeading"/>
        <w:rPr>
          <w:color w:val="auto"/>
        </w:rPr>
        <w:sectPr w:rsidR="005354DA" w:rsidRPr="008937E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9A. CLASSIFICATION AND COMPENSATION SYSTEM</w:t>
      </w:r>
      <w:r w:rsidR="005354DA" w:rsidRPr="008937E8">
        <w:rPr>
          <w:color w:val="auto"/>
        </w:rPr>
        <w:t>.</w:t>
      </w:r>
    </w:p>
    <w:p w14:paraId="79BF289B" w14:textId="77777777" w:rsidR="005354DA" w:rsidRPr="008937E8" w:rsidRDefault="00633E23" w:rsidP="005354DA">
      <w:pPr>
        <w:pStyle w:val="SectionHeading"/>
        <w:rPr>
          <w:color w:val="auto"/>
        </w:rPr>
        <w:sectPr w:rsidR="005354DA" w:rsidRPr="008937E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 of sections establishing compensation planning and review committee and restricting duties thereof.</w:t>
      </w:r>
    </w:p>
    <w:p w14:paraId="784580AB" w14:textId="67B1E943" w:rsidR="00633E23" w:rsidRPr="008937E8" w:rsidRDefault="00633E23" w:rsidP="00633E23">
      <w:pPr>
        <w:pStyle w:val="SectionBody"/>
        <w:rPr>
          <w:color w:val="auto"/>
        </w:rPr>
      </w:pPr>
      <w:r w:rsidRPr="008937E8">
        <w:rPr>
          <w:color w:val="auto"/>
        </w:rPr>
        <w:t>That §18B-9A-5 and §18B-9A-5a of the Code of West Virginia, 1931, as amended, are repealed.</w:t>
      </w:r>
    </w:p>
    <w:p w14:paraId="5C64353F" w14:textId="77777777" w:rsidR="005354DA" w:rsidRPr="008937E8" w:rsidRDefault="00633E23" w:rsidP="005354DA">
      <w:pPr>
        <w:pStyle w:val="ArticleHeading"/>
        <w:rPr>
          <w:color w:val="auto"/>
        </w:rPr>
        <w:sectPr w:rsidR="005354DA" w:rsidRPr="008937E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11. MISCELLANEOUS INSTITUTES AND CENTERS</w:t>
      </w:r>
      <w:r w:rsidR="005354DA" w:rsidRPr="008937E8">
        <w:rPr>
          <w:color w:val="auto"/>
        </w:rPr>
        <w:t>.</w:t>
      </w:r>
    </w:p>
    <w:p w14:paraId="0717170A" w14:textId="5603014F" w:rsidR="00633E23" w:rsidRPr="008937E8" w:rsidRDefault="00633E23" w:rsidP="005354DA">
      <w:pPr>
        <w:pStyle w:val="SectionHeading"/>
        <w:rPr>
          <w:color w:val="auto"/>
        </w:rPr>
      </w:pPr>
      <w:r w:rsidRPr="008937E8">
        <w:rPr>
          <w:color w:val="auto"/>
        </w:rPr>
        <w:t>§1 Repeal of sections creating center for regional progress and institute for international trade development.</w:t>
      </w:r>
    </w:p>
    <w:p w14:paraId="7523276F" w14:textId="32B72C2D" w:rsidR="00633E23" w:rsidRPr="008937E8" w:rsidRDefault="00633E23" w:rsidP="00633E23">
      <w:pPr>
        <w:pStyle w:val="SectionBody"/>
        <w:rPr>
          <w:color w:val="auto"/>
        </w:rPr>
      </w:pPr>
      <w:r w:rsidRPr="008937E8">
        <w:rPr>
          <w:color w:val="auto"/>
        </w:rPr>
        <w:t>That §18B-11-1 and §18B-11-3 of the Code of West Virginia, 1931, as amended, are repealed.</w:t>
      </w:r>
    </w:p>
    <w:p w14:paraId="0526D4A0" w14:textId="77777777" w:rsidR="005354DA" w:rsidRPr="008937E8" w:rsidRDefault="007603C2" w:rsidP="005354DA">
      <w:pPr>
        <w:pStyle w:val="ArticleHeading"/>
        <w:rPr>
          <w:color w:val="auto"/>
        </w:rPr>
        <w:sectPr w:rsidR="005354DA" w:rsidRPr="008937E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14. MISCELLANEOUS</w:t>
      </w:r>
      <w:r w:rsidR="005354DA" w:rsidRPr="008937E8">
        <w:rPr>
          <w:color w:val="auto"/>
        </w:rPr>
        <w:t>.</w:t>
      </w:r>
    </w:p>
    <w:p w14:paraId="18544222" w14:textId="77777777" w:rsidR="005354DA" w:rsidRPr="008937E8" w:rsidRDefault="007603C2" w:rsidP="005354DA">
      <w:pPr>
        <w:pStyle w:val="SectionHeading"/>
        <w:rPr>
          <w:color w:val="auto"/>
        </w:rPr>
        <w:sectPr w:rsidR="005354DA" w:rsidRPr="008937E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 of sections requiring certain studies and reports thereon.</w:t>
      </w:r>
    </w:p>
    <w:p w14:paraId="6598D62C" w14:textId="77777777" w:rsidR="007603C2" w:rsidRPr="008937E8" w:rsidRDefault="007603C2" w:rsidP="007603C2">
      <w:pPr>
        <w:pStyle w:val="SectionBody"/>
        <w:rPr>
          <w:color w:val="auto"/>
        </w:rPr>
      </w:pPr>
      <w:r w:rsidRPr="008937E8">
        <w:rPr>
          <w:color w:val="auto"/>
        </w:rPr>
        <w:t>That §18B-14-1, §18B-14-2, and §18B-14-9 of the Code of West Virginia, 1931, as amended, are repealed.</w:t>
      </w:r>
    </w:p>
    <w:p w14:paraId="1D851079" w14:textId="77777777" w:rsidR="005354DA" w:rsidRPr="008937E8" w:rsidRDefault="007603C2" w:rsidP="005354DA">
      <w:pPr>
        <w:pStyle w:val="ArticleHeading"/>
        <w:rPr>
          <w:color w:val="auto"/>
        </w:rPr>
        <w:sectPr w:rsidR="005354DA" w:rsidRPr="008937E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 xml:space="preserve">ARTICLE </w:t>
      </w:r>
      <w:r w:rsidR="00BA67A3" w:rsidRPr="008937E8">
        <w:rPr>
          <w:color w:val="auto"/>
        </w:rPr>
        <w:t>17. LEGISLATIVE RULES</w:t>
      </w:r>
      <w:r w:rsidR="005354DA" w:rsidRPr="008937E8">
        <w:rPr>
          <w:color w:val="auto"/>
        </w:rPr>
        <w:t>.</w:t>
      </w:r>
    </w:p>
    <w:p w14:paraId="45BBA9C1" w14:textId="77777777" w:rsidR="005354DA" w:rsidRPr="008937E8" w:rsidRDefault="00BA67A3" w:rsidP="005354DA">
      <w:pPr>
        <w:pStyle w:val="SectionHeading"/>
        <w:rPr>
          <w:color w:val="auto"/>
        </w:rPr>
        <w:sectPr w:rsidR="005354DA" w:rsidRPr="008937E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 of sections authorizing specific rules.</w:t>
      </w:r>
    </w:p>
    <w:p w14:paraId="1D798DD2" w14:textId="5134BA1B" w:rsidR="00BA67A3" w:rsidRPr="008937E8" w:rsidRDefault="00BA67A3" w:rsidP="00BA67A3">
      <w:pPr>
        <w:pStyle w:val="SectionBody"/>
        <w:rPr>
          <w:color w:val="auto"/>
        </w:rPr>
      </w:pPr>
      <w:r w:rsidRPr="008937E8">
        <w:rPr>
          <w:color w:val="auto"/>
        </w:rPr>
        <w:lastRenderedPageBreak/>
        <w:t>That §18B-17-4, §18B-17-5, and §18B-17-6 of the Code of West Virginia, 1931, as amended, are repealed.</w:t>
      </w:r>
    </w:p>
    <w:p w14:paraId="1519C873" w14:textId="77777777" w:rsidR="005354DA" w:rsidRPr="008937E8" w:rsidRDefault="00BA67A3" w:rsidP="005354DA">
      <w:pPr>
        <w:pStyle w:val="ArticleHeading"/>
        <w:rPr>
          <w:color w:val="auto"/>
        </w:rPr>
        <w:sectPr w:rsidR="005354DA" w:rsidRPr="008937E8" w:rsidSect="00DF199D">
          <w:headerReference w:type="first" r:id="rId18"/>
          <w:footerReference w:type="first" r:id="rId19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19. CAPITAL PROJECTS AND FACILITIES NEEDS</w:t>
      </w:r>
      <w:r w:rsidR="005354DA" w:rsidRPr="008937E8">
        <w:rPr>
          <w:color w:val="auto"/>
        </w:rPr>
        <w:t>.</w:t>
      </w:r>
    </w:p>
    <w:p w14:paraId="533C06FC" w14:textId="77777777" w:rsidR="005354DA" w:rsidRPr="008937E8" w:rsidRDefault="00BA67A3" w:rsidP="005354DA">
      <w:pPr>
        <w:pStyle w:val="SectionHeading"/>
        <w:rPr>
          <w:color w:val="auto"/>
        </w:rPr>
        <w:sectPr w:rsidR="005354DA" w:rsidRPr="008937E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 of sections regarding legislative findings and intent and development of a higher education facilities information system.</w:t>
      </w:r>
    </w:p>
    <w:p w14:paraId="3F897644" w14:textId="72CE4195" w:rsidR="00BA67A3" w:rsidRPr="008937E8" w:rsidRDefault="00BA67A3" w:rsidP="00BA67A3">
      <w:pPr>
        <w:pStyle w:val="SectionBody"/>
        <w:rPr>
          <w:color w:val="auto"/>
        </w:rPr>
      </w:pPr>
      <w:r w:rsidRPr="008937E8">
        <w:rPr>
          <w:color w:val="auto"/>
        </w:rPr>
        <w:t>That §18B-19-1, and §18B-19-9 of the Code of West Virginia, 1931, as amended, are repealed.</w:t>
      </w:r>
    </w:p>
    <w:p w14:paraId="0A18FEE5" w14:textId="7D2BC113" w:rsidR="00C33014" w:rsidRPr="008937E8" w:rsidRDefault="00C33014" w:rsidP="00FB2AEA">
      <w:pPr>
        <w:pStyle w:val="Note"/>
        <w:ind w:left="0"/>
        <w:rPr>
          <w:color w:val="auto"/>
        </w:rPr>
      </w:pPr>
    </w:p>
    <w:p w14:paraId="7BF75155" w14:textId="2D87B85B" w:rsidR="006865E9" w:rsidRPr="008937E8" w:rsidRDefault="00CF1DCA" w:rsidP="00CC1F3B">
      <w:pPr>
        <w:pStyle w:val="Note"/>
        <w:rPr>
          <w:color w:val="auto"/>
        </w:rPr>
      </w:pPr>
      <w:r w:rsidRPr="008937E8">
        <w:rPr>
          <w:color w:val="auto"/>
        </w:rPr>
        <w:t>NOTE: The</w:t>
      </w:r>
      <w:r w:rsidR="006865E9" w:rsidRPr="008937E8">
        <w:rPr>
          <w:color w:val="auto"/>
        </w:rPr>
        <w:t xml:space="preserve"> purpose of this bill is to </w:t>
      </w:r>
      <w:r w:rsidR="00BA7165" w:rsidRPr="008937E8">
        <w:rPr>
          <w:color w:val="auto"/>
        </w:rPr>
        <w:t xml:space="preserve">repeal obsolete, </w:t>
      </w:r>
      <w:r w:rsidR="005413A6" w:rsidRPr="008937E8">
        <w:rPr>
          <w:color w:val="auto"/>
        </w:rPr>
        <w:t>conflicting,</w:t>
      </w:r>
      <w:r w:rsidR="00BA7165" w:rsidRPr="008937E8">
        <w:rPr>
          <w:color w:val="auto"/>
        </w:rPr>
        <w:t xml:space="preserve"> and duplicative higher education code provisions.</w:t>
      </w:r>
    </w:p>
    <w:p w14:paraId="59F82848" w14:textId="77777777" w:rsidR="006865E9" w:rsidRPr="008937E8" w:rsidRDefault="00AE48A0" w:rsidP="00CC1F3B">
      <w:pPr>
        <w:pStyle w:val="Note"/>
        <w:rPr>
          <w:color w:val="auto"/>
        </w:rPr>
      </w:pPr>
      <w:r w:rsidRPr="008937E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8937E8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2E810" w14:textId="77777777" w:rsidR="00FC41B9" w:rsidRPr="00B844FE" w:rsidRDefault="00FC41B9" w:rsidP="00B844FE">
      <w:r>
        <w:separator/>
      </w:r>
    </w:p>
  </w:endnote>
  <w:endnote w:type="continuationSeparator" w:id="0">
    <w:p w14:paraId="2964A621" w14:textId="77777777" w:rsidR="00FC41B9" w:rsidRPr="00B844FE" w:rsidRDefault="00FC41B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D1B24D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561F42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9F54F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5606910"/>
      <w:docPartObj>
        <w:docPartGallery w:val="Page Numbers (Bottom of Page)"/>
        <w:docPartUnique/>
      </w:docPartObj>
    </w:sdtPr>
    <w:sdtEndPr/>
    <w:sdtContent>
      <w:p w14:paraId="33DE8C35" w14:textId="77777777" w:rsidR="00B54EC0" w:rsidRPr="00B844FE" w:rsidRDefault="00B54EC0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7BB58C7D" w14:textId="77777777" w:rsidR="00B54EC0" w:rsidRDefault="00B54EC0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1453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149F9B" w14:textId="77777777" w:rsidR="00B54EC0" w:rsidRDefault="00B54EC0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867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F7706E" w14:textId="0FB74FD4" w:rsidR="000403FC" w:rsidRDefault="00040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406558" w14:textId="77777777" w:rsidR="000403FC" w:rsidRDefault="00040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E3C7B" w14:textId="77777777" w:rsidR="00FC41B9" w:rsidRPr="00B844FE" w:rsidRDefault="00FC41B9" w:rsidP="00B844FE">
      <w:r>
        <w:separator/>
      </w:r>
    </w:p>
  </w:footnote>
  <w:footnote w:type="continuationSeparator" w:id="0">
    <w:p w14:paraId="43545B09" w14:textId="77777777" w:rsidR="00FC41B9" w:rsidRPr="00B844FE" w:rsidRDefault="00FC41B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2F330" w14:textId="77777777" w:rsidR="002A0269" w:rsidRPr="00B844FE" w:rsidRDefault="00724FBF">
    <w:pPr>
      <w:pStyle w:val="Header"/>
    </w:pPr>
    <w:sdt>
      <w:sdtPr>
        <w:id w:val="-684364211"/>
        <w:placeholder>
          <w:docPart w:val="1D27BAE2285C450785F43E0AC168E0E9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1D27BAE2285C450785F43E0AC168E0E9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B30FA" w14:textId="54450B76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5354DA">
      <w:rPr>
        <w:sz w:val="22"/>
        <w:szCs w:val="22"/>
      </w:rPr>
      <w:t>HB</w:t>
    </w:r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5354DA">
          <w:rPr>
            <w:sz w:val="22"/>
            <w:szCs w:val="22"/>
          </w:rPr>
          <w:t>2025R1570</w:t>
        </w:r>
      </w:sdtContent>
    </w:sdt>
  </w:p>
  <w:p w14:paraId="3702E560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DEBF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0B63C" w14:textId="77777777" w:rsidR="00B54EC0" w:rsidRPr="00B844FE" w:rsidRDefault="00724FBF">
    <w:pPr>
      <w:pStyle w:val="Header"/>
    </w:pPr>
    <w:sdt>
      <w:sdtPr>
        <w:id w:val="-1299676720"/>
        <w:placeholder>
          <w:docPart w:val="1D27BAE2285C450785F43E0AC168E0E9"/>
        </w:placeholder>
        <w:temporary/>
        <w:showingPlcHdr/>
        <w15:appearance w15:val="hidden"/>
      </w:sdtPr>
      <w:sdtEndPr/>
      <w:sdtContent>
        <w:r w:rsidR="00B54EC0" w:rsidRPr="00B844FE">
          <w:t>[Type here]</w:t>
        </w:r>
      </w:sdtContent>
    </w:sdt>
    <w:r w:rsidR="00B54EC0" w:rsidRPr="00B844FE">
      <w:ptab w:relativeTo="margin" w:alignment="left" w:leader="none"/>
    </w:r>
    <w:sdt>
      <w:sdtPr>
        <w:id w:val="1567533891"/>
        <w:placeholder>
          <w:docPart w:val="1D27BAE2285C450785F43E0AC168E0E9"/>
        </w:placeholder>
        <w:temporary/>
        <w:showingPlcHdr/>
        <w15:appearance w15:val="hidden"/>
      </w:sdtPr>
      <w:sdtEndPr/>
      <w:sdtContent>
        <w:r w:rsidR="00B54EC0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C46E" w14:textId="0731F9EE" w:rsidR="00B54EC0" w:rsidRPr="00686E9A" w:rsidRDefault="00B54EC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 xml:space="preserve">Intr </w:t>
    </w:r>
    <w:sdt>
      <w:sdtPr>
        <w:rPr>
          <w:sz w:val="22"/>
          <w:szCs w:val="22"/>
        </w:rPr>
        <w:tag w:val="BNumWH"/>
        <w:id w:val="-1974271638"/>
        <w:showingPlcHdr/>
        <w:text/>
      </w:sdtPr>
      <w:sdtEndPr/>
      <w:sdtContent/>
    </w:sdt>
    <w:r w:rsidR="005354DA">
      <w:rPr>
        <w:sz w:val="22"/>
        <w:szCs w:val="22"/>
      </w:rPr>
      <w:t>HB</w:t>
    </w:r>
    <w:r w:rsidRPr="00686E9A">
      <w:rPr>
        <w:sz w:val="22"/>
        <w:szCs w:val="22"/>
      </w:rPr>
      <w:t xml:space="preserve"> </w:t>
    </w:r>
    <w:r w:rsidRPr="00686E9A">
      <w:rPr>
        <w:sz w:val="22"/>
        <w:szCs w:val="22"/>
      </w:rPr>
      <w:ptab w:relativeTo="margin" w:alignment="center" w:leader="none"/>
    </w:r>
    <w:r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2087342560"/>
        <w:text/>
      </w:sdtPr>
      <w:sdtEndPr/>
      <w:sdtContent>
        <w:r w:rsidR="005354DA">
          <w:rPr>
            <w:sz w:val="22"/>
            <w:szCs w:val="22"/>
          </w:rPr>
          <w:t>2025R1570</w:t>
        </w:r>
      </w:sdtContent>
    </w:sdt>
  </w:p>
  <w:p w14:paraId="1DF786CE" w14:textId="77777777" w:rsidR="00B54EC0" w:rsidRPr="004D3ABE" w:rsidRDefault="00B54EC0" w:rsidP="00C33014">
    <w:pPr>
      <w:pStyle w:val="Header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B0310" w14:textId="77777777" w:rsidR="00B54EC0" w:rsidRPr="004D3ABE" w:rsidRDefault="00B54EC0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Pr="004D3ABE">
      <w:rPr>
        <w:sz w:val="22"/>
        <w:szCs w:val="22"/>
      </w:rPr>
      <w:ptab w:relativeTo="margin" w:alignment="center" w:leader="none"/>
    </w:r>
    <w:r w:rsidRPr="004D3ABE">
      <w:rPr>
        <w:sz w:val="22"/>
        <w:szCs w:val="22"/>
      </w:rP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78CB" w14:textId="77777777" w:rsidR="000403FC" w:rsidRPr="00686E9A" w:rsidRDefault="000403FC" w:rsidP="000403FC">
    <w:pPr>
      <w:pStyle w:val="HeaderStyle"/>
      <w:rPr>
        <w:sz w:val="22"/>
        <w:szCs w:val="22"/>
      </w:rPr>
    </w:pPr>
    <w:r w:rsidRPr="00686E9A">
      <w:rPr>
        <w:sz w:val="22"/>
        <w:szCs w:val="22"/>
      </w:rPr>
      <w:t xml:space="preserve">Intr </w:t>
    </w:r>
    <w:sdt>
      <w:sdtPr>
        <w:rPr>
          <w:sz w:val="22"/>
          <w:szCs w:val="22"/>
        </w:rPr>
        <w:tag w:val="BNumWH"/>
        <w:id w:val="-1021158078"/>
        <w:showingPlcHdr/>
        <w:text/>
      </w:sdtPr>
      <w:sdtEndPr/>
      <w:sdtContent/>
    </w:sdt>
    <w:r>
      <w:rPr>
        <w:sz w:val="22"/>
        <w:szCs w:val="22"/>
      </w:rPr>
      <w:t>HB</w:t>
    </w:r>
    <w:r w:rsidRPr="00686E9A">
      <w:rPr>
        <w:sz w:val="22"/>
        <w:szCs w:val="22"/>
      </w:rPr>
      <w:t xml:space="preserve"> </w:t>
    </w:r>
    <w:r w:rsidRPr="00686E9A">
      <w:rPr>
        <w:sz w:val="22"/>
        <w:szCs w:val="22"/>
      </w:rPr>
      <w:ptab w:relativeTo="margin" w:alignment="center" w:leader="none"/>
    </w:r>
    <w:r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-173957767"/>
        <w:text/>
      </w:sdtPr>
      <w:sdtEndPr/>
      <w:sdtContent>
        <w:r>
          <w:rPr>
            <w:sz w:val="22"/>
            <w:szCs w:val="22"/>
          </w:rPr>
          <w:t>2025R1570</w:t>
        </w:r>
      </w:sdtContent>
    </w:sdt>
  </w:p>
  <w:p w14:paraId="6B1CBB9F" w14:textId="77777777" w:rsidR="000403FC" w:rsidRPr="004D3ABE" w:rsidRDefault="000403FC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Pr="004D3ABE">
      <w:rPr>
        <w:sz w:val="22"/>
        <w:szCs w:val="22"/>
      </w:rPr>
      <w:ptab w:relativeTo="margin" w:alignment="center" w:leader="none"/>
    </w:r>
    <w:r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31746338">
    <w:abstractNumId w:val="0"/>
  </w:num>
  <w:num w:numId="2" w16cid:durableId="94400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B9"/>
    <w:rsid w:val="0000526A"/>
    <w:rsid w:val="000403FC"/>
    <w:rsid w:val="00055AEB"/>
    <w:rsid w:val="00055C6F"/>
    <w:rsid w:val="000573A9"/>
    <w:rsid w:val="00085D22"/>
    <w:rsid w:val="00093AB0"/>
    <w:rsid w:val="000B1FD1"/>
    <w:rsid w:val="000C5C77"/>
    <w:rsid w:val="000D27D9"/>
    <w:rsid w:val="000E3912"/>
    <w:rsid w:val="0010070F"/>
    <w:rsid w:val="00106128"/>
    <w:rsid w:val="0015112E"/>
    <w:rsid w:val="001552E7"/>
    <w:rsid w:val="001566B4"/>
    <w:rsid w:val="001876EF"/>
    <w:rsid w:val="001A66B7"/>
    <w:rsid w:val="001C279E"/>
    <w:rsid w:val="001D459E"/>
    <w:rsid w:val="001E761E"/>
    <w:rsid w:val="0022348D"/>
    <w:rsid w:val="00244537"/>
    <w:rsid w:val="0027011C"/>
    <w:rsid w:val="00274200"/>
    <w:rsid w:val="00275740"/>
    <w:rsid w:val="002A0269"/>
    <w:rsid w:val="002A1236"/>
    <w:rsid w:val="002B639D"/>
    <w:rsid w:val="002D04FC"/>
    <w:rsid w:val="002E701D"/>
    <w:rsid w:val="00303684"/>
    <w:rsid w:val="003143F5"/>
    <w:rsid w:val="00314854"/>
    <w:rsid w:val="00343B9A"/>
    <w:rsid w:val="00394191"/>
    <w:rsid w:val="003C4537"/>
    <w:rsid w:val="003C51CD"/>
    <w:rsid w:val="003C6034"/>
    <w:rsid w:val="003C6AA4"/>
    <w:rsid w:val="003E4D67"/>
    <w:rsid w:val="00400B5C"/>
    <w:rsid w:val="004368E0"/>
    <w:rsid w:val="00484743"/>
    <w:rsid w:val="004C13DD"/>
    <w:rsid w:val="004D3ABE"/>
    <w:rsid w:val="004E3441"/>
    <w:rsid w:val="00500579"/>
    <w:rsid w:val="0051352C"/>
    <w:rsid w:val="00520725"/>
    <w:rsid w:val="005354DA"/>
    <w:rsid w:val="005413A6"/>
    <w:rsid w:val="005A5366"/>
    <w:rsid w:val="005B5BF2"/>
    <w:rsid w:val="00633E23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6D427C"/>
    <w:rsid w:val="00724FBF"/>
    <w:rsid w:val="007603C2"/>
    <w:rsid w:val="007944B2"/>
    <w:rsid w:val="007A5259"/>
    <w:rsid w:val="007A7081"/>
    <w:rsid w:val="007F1CF5"/>
    <w:rsid w:val="00834EDE"/>
    <w:rsid w:val="00845263"/>
    <w:rsid w:val="008736AA"/>
    <w:rsid w:val="00873923"/>
    <w:rsid w:val="008937E8"/>
    <w:rsid w:val="008D275D"/>
    <w:rsid w:val="00980327"/>
    <w:rsid w:val="00984202"/>
    <w:rsid w:val="00986478"/>
    <w:rsid w:val="009906B1"/>
    <w:rsid w:val="009B5557"/>
    <w:rsid w:val="009F1067"/>
    <w:rsid w:val="00A25E5B"/>
    <w:rsid w:val="00A31E01"/>
    <w:rsid w:val="00A5064F"/>
    <w:rsid w:val="00A527AD"/>
    <w:rsid w:val="00A718CF"/>
    <w:rsid w:val="00A95368"/>
    <w:rsid w:val="00AE390E"/>
    <w:rsid w:val="00AE48A0"/>
    <w:rsid w:val="00AE61BE"/>
    <w:rsid w:val="00B16F25"/>
    <w:rsid w:val="00B24422"/>
    <w:rsid w:val="00B54EC0"/>
    <w:rsid w:val="00B66311"/>
    <w:rsid w:val="00B66B81"/>
    <w:rsid w:val="00B71E6F"/>
    <w:rsid w:val="00B80C20"/>
    <w:rsid w:val="00B844FE"/>
    <w:rsid w:val="00B86B4F"/>
    <w:rsid w:val="00BA1F84"/>
    <w:rsid w:val="00BA67A3"/>
    <w:rsid w:val="00BA7165"/>
    <w:rsid w:val="00BB7F0A"/>
    <w:rsid w:val="00BC562B"/>
    <w:rsid w:val="00BD6C1E"/>
    <w:rsid w:val="00C044F2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27B92"/>
    <w:rsid w:val="00D46E7A"/>
    <w:rsid w:val="00D579FC"/>
    <w:rsid w:val="00D65A72"/>
    <w:rsid w:val="00D81C16"/>
    <w:rsid w:val="00DE526B"/>
    <w:rsid w:val="00DF199D"/>
    <w:rsid w:val="00E01542"/>
    <w:rsid w:val="00E07EEA"/>
    <w:rsid w:val="00E11641"/>
    <w:rsid w:val="00E123D4"/>
    <w:rsid w:val="00E365F1"/>
    <w:rsid w:val="00E3694A"/>
    <w:rsid w:val="00E4038C"/>
    <w:rsid w:val="00E41FA7"/>
    <w:rsid w:val="00E62F48"/>
    <w:rsid w:val="00E831B3"/>
    <w:rsid w:val="00E95FBC"/>
    <w:rsid w:val="00EA765A"/>
    <w:rsid w:val="00EC5E63"/>
    <w:rsid w:val="00EE70CB"/>
    <w:rsid w:val="00F2178C"/>
    <w:rsid w:val="00F41CA2"/>
    <w:rsid w:val="00F443C0"/>
    <w:rsid w:val="00F52331"/>
    <w:rsid w:val="00F62EFB"/>
    <w:rsid w:val="00F635AD"/>
    <w:rsid w:val="00F939A4"/>
    <w:rsid w:val="00FA7B09"/>
    <w:rsid w:val="00FB2AEA"/>
    <w:rsid w:val="00FC41B9"/>
    <w:rsid w:val="00FD5B51"/>
    <w:rsid w:val="00FE067E"/>
    <w:rsid w:val="00FE208F"/>
    <w:rsid w:val="00FF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0253F"/>
  <w15:chartTrackingRefBased/>
  <w15:docId w15:val="{55BE0EAF-9FD6-45E3-9F47-03027797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FC4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FC41B9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C732F2CC634BE7A0A429D95C13F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6E647-FE87-4ED9-8248-E24CADF87CE9}"/>
      </w:docPartPr>
      <w:docPartBody>
        <w:p w:rsidR="009A0855" w:rsidRDefault="009A0855">
          <w:pPr>
            <w:pStyle w:val="A0C732F2CC634BE7A0A429D95C13F9F1"/>
          </w:pPr>
          <w:r w:rsidRPr="00B844FE">
            <w:t>Prefix Text</w:t>
          </w:r>
        </w:p>
      </w:docPartBody>
    </w:docPart>
    <w:docPart>
      <w:docPartPr>
        <w:name w:val="1D27BAE2285C450785F43E0AC168E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F7D74-2FBA-4D0F-9AF5-2A7969523D9F}"/>
      </w:docPartPr>
      <w:docPartBody>
        <w:p w:rsidR="009A0855" w:rsidRDefault="009A0855">
          <w:pPr>
            <w:pStyle w:val="1D27BAE2285C450785F43E0AC168E0E9"/>
          </w:pPr>
          <w:r w:rsidRPr="00B844FE">
            <w:t>[Type here]</w:t>
          </w:r>
        </w:p>
      </w:docPartBody>
    </w:docPart>
    <w:docPart>
      <w:docPartPr>
        <w:name w:val="F0CE4BEA73E54995B8DBEE1EF2358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21387-0633-49F2-9286-4CAF86C2A543}"/>
      </w:docPartPr>
      <w:docPartBody>
        <w:p w:rsidR="009A0855" w:rsidRDefault="009A0855">
          <w:pPr>
            <w:pStyle w:val="F0CE4BEA73E54995B8DBEE1EF2358087"/>
          </w:pPr>
          <w:r w:rsidRPr="00B844FE">
            <w:t>Number</w:t>
          </w:r>
        </w:p>
      </w:docPartBody>
    </w:docPart>
    <w:docPart>
      <w:docPartPr>
        <w:name w:val="95DB4552E8224B4088921123CDBB5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0CD0B-0CA3-4BB7-9B7E-F2568ECAA01C}"/>
      </w:docPartPr>
      <w:docPartBody>
        <w:p w:rsidR="009A0855" w:rsidRDefault="009A0855">
          <w:pPr>
            <w:pStyle w:val="95DB4552E8224B4088921123CDBB5E01"/>
          </w:pPr>
          <w:r w:rsidRPr="00B844FE">
            <w:t>Enter Sponsors Here</w:t>
          </w:r>
        </w:p>
      </w:docPartBody>
    </w:docPart>
    <w:docPart>
      <w:docPartPr>
        <w:name w:val="DE7061886F8F40629205292B58CBF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80BDB-4107-4748-8482-0196583CBCB6}"/>
      </w:docPartPr>
      <w:docPartBody>
        <w:p w:rsidR="009A0855" w:rsidRDefault="009A0855">
          <w:pPr>
            <w:pStyle w:val="DE7061886F8F40629205292B58CBFAF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55"/>
    <w:rsid w:val="001876EF"/>
    <w:rsid w:val="002D04FC"/>
    <w:rsid w:val="006D427C"/>
    <w:rsid w:val="009A0855"/>
    <w:rsid w:val="00E0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C732F2CC634BE7A0A429D95C13F9F1">
    <w:name w:val="A0C732F2CC634BE7A0A429D95C13F9F1"/>
  </w:style>
  <w:style w:type="paragraph" w:customStyle="1" w:styleId="1D27BAE2285C450785F43E0AC168E0E9">
    <w:name w:val="1D27BAE2285C450785F43E0AC168E0E9"/>
  </w:style>
  <w:style w:type="paragraph" w:customStyle="1" w:styleId="F0CE4BEA73E54995B8DBEE1EF2358087">
    <w:name w:val="F0CE4BEA73E54995B8DBEE1EF2358087"/>
  </w:style>
  <w:style w:type="paragraph" w:customStyle="1" w:styleId="95DB4552E8224B4088921123CDBB5E01">
    <w:name w:val="95DB4552E8224B4088921123CDBB5E0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E7061886F8F40629205292B58CBFAF0">
    <w:name w:val="DE7061886F8F40629205292B58CBFA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House</Template>
  <TotalTime>0</TotalTime>
  <Pages>9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White</dc:creator>
  <cp:keywords/>
  <dc:description/>
  <cp:lastModifiedBy>Rebecca Sutton</cp:lastModifiedBy>
  <cp:revision>3</cp:revision>
  <cp:lastPrinted>2024-12-02T21:04:00Z</cp:lastPrinted>
  <dcterms:created xsi:type="dcterms:W3CDTF">2025-03-05T19:18:00Z</dcterms:created>
  <dcterms:modified xsi:type="dcterms:W3CDTF">2025-03-06T18:34:00Z</dcterms:modified>
</cp:coreProperties>
</file>